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3" w:type="dxa"/>
        <w:tblLook w:val="04A0" w:firstRow="1" w:lastRow="0" w:firstColumn="1" w:lastColumn="0" w:noHBand="0" w:noVBand="1"/>
      </w:tblPr>
      <w:tblGrid>
        <w:gridCol w:w="1639"/>
        <w:gridCol w:w="5784"/>
        <w:gridCol w:w="5530"/>
      </w:tblGrid>
      <w:tr w:rsidR="00072132" w:rsidTr="6C81CF54" w14:paraId="3C5DCEB3" w14:textId="7059B36B">
        <w:tc>
          <w:tcPr>
            <w:tcW w:w="1639" w:type="dxa"/>
            <w:shd w:val="clear" w:color="auto" w:fill="8AAAB2"/>
            <w:tcMar/>
          </w:tcPr>
          <w:p w:rsidRPr="00FE05A7" w:rsidR="00FE05A7" w:rsidP="00B472F5" w:rsidRDefault="00FE05A7" w14:paraId="5AD11D5C" w14:textId="2DAD3365">
            <w:pPr>
              <w:spacing w:before="120" w:after="120"/>
              <w:rPr>
                <w:rFonts w:ascii="Perpetua" w:hAnsi="Perpetua"/>
                <w:b/>
                <w:color w:val="FFFFFF" w:themeColor="background1"/>
                <w:sz w:val="26"/>
                <w:szCs w:val="26"/>
              </w:rPr>
            </w:pPr>
            <w:r w:rsidRPr="00FE05A7">
              <w:rPr>
                <w:rFonts w:ascii="Perpetua" w:hAnsi="Perpetua"/>
                <w:b/>
                <w:color w:val="FFFFFF" w:themeColor="background1"/>
                <w:sz w:val="26"/>
                <w:szCs w:val="26"/>
              </w:rPr>
              <w:t>SUBJECT</w:t>
            </w:r>
          </w:p>
        </w:tc>
        <w:tc>
          <w:tcPr>
            <w:tcW w:w="6495" w:type="dxa"/>
            <w:shd w:val="clear" w:color="auto" w:fill="8AAAB2"/>
            <w:tcMar/>
          </w:tcPr>
          <w:p w:rsidRPr="00FE05A7" w:rsidR="00072132" w:rsidP="00B472F5" w:rsidRDefault="00FE05A7" w14:paraId="236031A8" w14:textId="43483B9C">
            <w:pPr>
              <w:spacing w:before="120" w:after="120"/>
              <w:rPr>
                <w:rFonts w:ascii="Perpetua" w:hAnsi="Perpetua"/>
                <w:b/>
                <w:color w:val="FFFFFF" w:themeColor="background1"/>
                <w:sz w:val="26"/>
                <w:szCs w:val="26"/>
              </w:rPr>
            </w:pPr>
            <w:r w:rsidRPr="00FE05A7">
              <w:rPr>
                <w:rFonts w:ascii="Perpetua" w:hAnsi="Perpetua"/>
                <w:b/>
                <w:color w:val="FFFFFF" w:themeColor="background1"/>
                <w:sz w:val="26"/>
                <w:szCs w:val="26"/>
              </w:rPr>
              <w:t>TOPICS</w:t>
            </w:r>
          </w:p>
        </w:tc>
        <w:tc>
          <w:tcPr>
            <w:tcW w:w="4819" w:type="dxa"/>
            <w:shd w:val="clear" w:color="auto" w:fill="8AAAB2"/>
            <w:tcMar/>
          </w:tcPr>
          <w:p w:rsidRPr="00FE05A7" w:rsidR="00FE05A7" w:rsidP="00B472F5" w:rsidRDefault="00FE05A7" w14:paraId="3C451159" w14:textId="76B8E16E">
            <w:pPr>
              <w:spacing w:before="120" w:after="120"/>
              <w:rPr>
                <w:rFonts w:ascii="Perpetua" w:hAnsi="Perpetua"/>
                <w:b/>
                <w:color w:val="FFFFFF" w:themeColor="background1"/>
                <w:sz w:val="26"/>
                <w:szCs w:val="26"/>
              </w:rPr>
            </w:pPr>
            <w:r w:rsidRPr="00FE05A7">
              <w:rPr>
                <w:rFonts w:ascii="Perpetua" w:hAnsi="Perpetua"/>
                <w:b/>
                <w:color w:val="FFFFFF" w:themeColor="background1"/>
                <w:sz w:val="26"/>
                <w:szCs w:val="26"/>
              </w:rPr>
              <w:t>RESOURCES /TEXTS</w:t>
            </w:r>
          </w:p>
        </w:tc>
      </w:tr>
      <w:tr w:rsidR="00072132" w:rsidTr="6C81CF54" w14:paraId="02C3F8F8" w14:textId="40B75860">
        <w:tc>
          <w:tcPr>
            <w:tcW w:w="1639" w:type="dxa"/>
            <w:tcMar/>
          </w:tcPr>
          <w:p w:rsidR="00FE05A7" w:rsidP="00BD125D" w:rsidRDefault="00FE05A7" w14:paraId="2906BA42" w14:textId="77777777">
            <w:pPr>
              <w:rPr>
                <w:rFonts w:ascii="Perpetua" w:hAnsi="Perpetua"/>
                <w:b/>
                <w:sz w:val="26"/>
                <w:szCs w:val="26"/>
              </w:rPr>
            </w:pPr>
          </w:p>
          <w:p w:rsidRPr="00FE05A7" w:rsidR="00072132" w:rsidP="00BD125D" w:rsidRDefault="00072132" w14:paraId="75CF8C9B" w14:textId="1A95BF51">
            <w:pPr>
              <w:rPr>
                <w:rFonts w:ascii="Perpetua" w:hAnsi="Perpetua"/>
                <w:b/>
                <w:sz w:val="26"/>
                <w:szCs w:val="26"/>
              </w:rPr>
            </w:pPr>
            <w:r w:rsidRPr="00FE05A7">
              <w:rPr>
                <w:rFonts w:ascii="Perpetua" w:hAnsi="Perpetua"/>
                <w:b/>
                <w:sz w:val="26"/>
                <w:szCs w:val="26"/>
              </w:rPr>
              <w:t>English</w:t>
            </w:r>
          </w:p>
        </w:tc>
        <w:tc>
          <w:tcPr>
            <w:tcW w:w="6495" w:type="dxa"/>
            <w:tcMar/>
          </w:tcPr>
          <w:p w:rsidR="003E6954" w:rsidP="74D2AB61" w:rsidRDefault="003E6954" w14:paraId="1DCF1D8D" w14:textId="77777777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Pr="00FE05A7" w:rsidR="00072132" w:rsidP="74D2AB61" w:rsidRDefault="00072132" w14:paraId="7DD93EC5" w14:textId="3A9FC180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30D3775F">
              <w:rPr>
                <w:rFonts w:ascii="Perpetua" w:hAnsi="Perpetua"/>
                <w:b/>
                <w:bCs/>
                <w:sz w:val="26"/>
                <w:szCs w:val="26"/>
              </w:rPr>
              <w:t>Comprehension</w:t>
            </w:r>
          </w:p>
          <w:p w:rsidR="00555478" w:rsidP="6C81CF54" w:rsidRDefault="00555478" w14:paraId="1B749F41" w14:textId="3459C1C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Perpetua" w:hAnsi="Perpetua"/>
                <w:sz w:val="26"/>
                <w:szCs w:val="26"/>
              </w:rPr>
            </w:pPr>
            <w:r w:rsidRPr="6C81CF54" w:rsidR="00555478">
              <w:rPr>
                <w:rFonts w:ascii="Perpetua" w:hAnsi="Perpetua"/>
                <w:sz w:val="26"/>
                <w:szCs w:val="26"/>
              </w:rPr>
              <w:t xml:space="preserve">Through a study of </w:t>
            </w:r>
            <w:r w:rsidRPr="6C81CF54" w:rsidR="35D97F3B">
              <w:rPr>
                <w:rFonts w:ascii="Perpetua" w:hAnsi="Perpetua"/>
                <w:i w:val="0"/>
                <w:iCs w:val="0"/>
                <w:sz w:val="26"/>
                <w:szCs w:val="26"/>
              </w:rPr>
              <w:t>various texts about rebellion</w:t>
            </w:r>
            <w:r w:rsidRPr="6C81CF54" w:rsidR="00555478">
              <w:rPr>
                <w:rFonts w:ascii="Perpetua" w:hAnsi="Perpetua"/>
                <w:i w:val="1"/>
                <w:iCs w:val="1"/>
                <w:sz w:val="26"/>
                <w:szCs w:val="26"/>
              </w:rPr>
              <w:t xml:space="preserve">, </w:t>
            </w:r>
            <w:r w:rsidRPr="6C81CF54" w:rsidR="00555478">
              <w:rPr>
                <w:rFonts w:ascii="Perpetua" w:hAnsi="Perpetua"/>
                <w:sz w:val="26"/>
                <w:szCs w:val="26"/>
              </w:rPr>
              <w:t xml:space="preserve">boys will </w:t>
            </w:r>
            <w:r w:rsidRPr="6C81CF54" w:rsidR="000447FC">
              <w:rPr>
                <w:rFonts w:ascii="Perpetua" w:hAnsi="Perpetua"/>
                <w:sz w:val="26"/>
                <w:szCs w:val="26"/>
              </w:rPr>
              <w:t>consolidate</w:t>
            </w:r>
            <w:r w:rsidRPr="6C81CF54" w:rsidR="00555478">
              <w:rPr>
                <w:rFonts w:ascii="Perpetua" w:hAnsi="Perpetua"/>
                <w:sz w:val="26"/>
                <w:szCs w:val="26"/>
              </w:rPr>
              <w:t xml:space="preserve"> the following skills:</w:t>
            </w:r>
          </w:p>
          <w:p w:rsidR="00E52CCE" w:rsidP="003E6954" w:rsidRDefault="0008362F" w14:paraId="5B455A8F" w14:textId="3DF78B93">
            <w:pPr>
              <w:pStyle w:val="ListParagraph"/>
              <w:numPr>
                <w:ilvl w:val="0"/>
                <w:numId w:val="37"/>
              </w:numPr>
              <w:spacing w:after="160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V</w:t>
            </w:r>
            <w:r w:rsidR="000447FC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ocabulary</w:t>
            </w:r>
          </w:p>
          <w:p w:rsidR="00E52CCE" w:rsidP="003E6954" w:rsidRDefault="0008362F" w14:paraId="0EAFFD3D" w14:textId="418AA30D">
            <w:pPr>
              <w:pStyle w:val="ListParagraph"/>
              <w:numPr>
                <w:ilvl w:val="0"/>
                <w:numId w:val="37"/>
              </w:numPr>
              <w:spacing w:after="160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I</w:t>
            </w:r>
            <w:r w:rsidR="000447FC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nference</w:t>
            </w:r>
          </w:p>
          <w:p w:rsidR="00E52CCE" w:rsidP="003E6954" w:rsidRDefault="0008362F" w14:paraId="1092C61C" w14:textId="0D26F211">
            <w:pPr>
              <w:pStyle w:val="ListParagraph"/>
              <w:numPr>
                <w:ilvl w:val="0"/>
                <w:numId w:val="37"/>
              </w:numPr>
              <w:spacing w:after="160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P</w:t>
            </w:r>
            <w:r w:rsidR="000447FC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rediction</w:t>
            </w:r>
          </w:p>
          <w:p w:rsidR="00E52CCE" w:rsidP="003E6954" w:rsidRDefault="0008362F" w14:paraId="69C6D572" w14:textId="58279C3B">
            <w:pPr>
              <w:pStyle w:val="ListParagraph"/>
              <w:numPr>
                <w:ilvl w:val="0"/>
                <w:numId w:val="37"/>
              </w:numPr>
              <w:spacing w:after="160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E</w:t>
            </w:r>
            <w:r w:rsidR="000447FC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xplanation</w:t>
            </w:r>
          </w:p>
          <w:p w:rsidR="00E52CCE" w:rsidP="003E6954" w:rsidRDefault="0008362F" w14:paraId="0BF755E0" w14:textId="0652B7C6">
            <w:pPr>
              <w:pStyle w:val="ListParagraph"/>
              <w:numPr>
                <w:ilvl w:val="0"/>
                <w:numId w:val="37"/>
              </w:numPr>
              <w:spacing w:after="160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R</w:t>
            </w:r>
            <w:r w:rsidR="000447FC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etrieval</w:t>
            </w:r>
          </w:p>
          <w:p w:rsidR="00E52CCE" w:rsidP="003E6954" w:rsidRDefault="0008362F" w14:paraId="2AA63596" w14:textId="556B27A7">
            <w:pPr>
              <w:pStyle w:val="ListParagraph"/>
              <w:numPr>
                <w:ilvl w:val="0"/>
                <w:numId w:val="37"/>
              </w:numPr>
              <w:spacing w:after="160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S</w:t>
            </w:r>
            <w:r w:rsidR="000447FC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ummary/sequencing</w:t>
            </w:r>
          </w:p>
          <w:p w:rsidRPr="000447FC" w:rsidR="000447FC" w:rsidP="000447FC" w:rsidRDefault="000447FC" w14:paraId="53E022D1" w14:textId="523E2799">
            <w:pPr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They will also be:</w:t>
            </w:r>
          </w:p>
          <w:p w:rsidR="00E52CCE" w:rsidP="003E6954" w:rsidRDefault="0008362F" w14:paraId="456292B5" w14:textId="5D5898A3">
            <w:pPr>
              <w:pStyle w:val="ListParagraph"/>
              <w:numPr>
                <w:ilvl w:val="0"/>
                <w:numId w:val="37"/>
              </w:numPr>
              <w:spacing w:after="160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A</w:t>
            </w:r>
            <w:r w:rsidR="000447FC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nalysing</w:t>
            </w:r>
            <w:proofErr w:type="spellEnd"/>
            <w:r w:rsidR="000447FC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 xml:space="preserve"> s</w:t>
            </w:r>
            <w:r w:rsidRPr="004F0C85" w:rsidR="000447FC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tructure/form of poetry</w:t>
            </w:r>
          </w:p>
          <w:p w:rsidR="00E52CCE" w:rsidP="003E6954" w:rsidRDefault="0008362F" w14:paraId="71A31413" w14:textId="55BF6B7D">
            <w:pPr>
              <w:pStyle w:val="ListParagraph"/>
              <w:numPr>
                <w:ilvl w:val="0"/>
                <w:numId w:val="37"/>
              </w:numPr>
              <w:spacing w:after="160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U</w:t>
            </w:r>
            <w:r w:rsidR="000447FC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 xml:space="preserve">nderstanding </w:t>
            </w:r>
            <w:r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the relevance</w:t>
            </w:r>
            <w:r w:rsidR="000447FC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 xml:space="preserve"> of historical context</w:t>
            </w:r>
          </w:p>
          <w:p w:rsidRPr="004F0C85" w:rsidR="00E52CCE" w:rsidP="003E6954" w:rsidRDefault="0008362F" w14:paraId="33FF0116" w14:textId="3E2F408A">
            <w:pPr>
              <w:pStyle w:val="ListParagraph"/>
              <w:numPr>
                <w:ilvl w:val="0"/>
                <w:numId w:val="37"/>
              </w:numPr>
              <w:spacing w:after="160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6C81CF54" w:rsidR="0008362F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>S</w:t>
            </w:r>
            <w:r w:rsidRPr="6C81CF54" w:rsidR="000447FC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 xml:space="preserve">tructuring analytical responses </w:t>
            </w:r>
          </w:p>
          <w:p w:rsidR="737173C1" w:rsidP="6C81CF54" w:rsidRDefault="737173C1" w14:paraId="54EC355A" w14:textId="37C5A57E">
            <w:pPr>
              <w:pStyle w:val="ListParagraph"/>
              <w:numPr>
                <w:ilvl w:val="0"/>
                <w:numId w:val="37"/>
              </w:numPr>
              <w:spacing w:after="160"/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</w:pPr>
            <w:r w:rsidRPr="6C81CF54" w:rsidR="737173C1">
              <w:rPr>
                <w:rFonts w:ascii="Perpetua" w:hAnsi="Perpetua" w:eastAsia="Perpetua" w:cs="Perpetua"/>
                <w:color w:val="000000" w:themeColor="text1" w:themeTint="FF" w:themeShade="FF"/>
                <w:sz w:val="26"/>
                <w:szCs w:val="26"/>
              </w:rPr>
              <w:t>Exploring moral and social dilemmas</w:t>
            </w:r>
          </w:p>
          <w:p w:rsidR="5838550A" w:rsidP="6C81CF54" w:rsidRDefault="5838550A" w14:paraId="2969E562" w14:textId="6994AC5F">
            <w:pPr>
              <w:pStyle w:val="Normal"/>
              <w:ind w:left="0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5"/>
                <w:szCs w:val="25"/>
                <w:lang w:val="en-GB"/>
              </w:rPr>
            </w:pPr>
            <w:r w:rsidRPr="6C81CF54" w:rsidR="5838550A">
              <w:rPr>
                <w:rFonts w:ascii="Perpetua" w:hAnsi="Perpetua" w:eastAsia="Perpetua" w:cs="Perpetu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5"/>
                <w:szCs w:val="25"/>
                <w:lang w:val="en-US"/>
              </w:rPr>
              <w:t>Writing</w:t>
            </w:r>
          </w:p>
          <w:p w:rsidR="5838550A" w:rsidP="6C81CF54" w:rsidRDefault="5838550A" w14:paraId="6BF967C2" w14:textId="2C0EF005">
            <w:pPr>
              <w:pStyle w:val="Normal"/>
              <w:ind w:left="0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5"/>
                <w:szCs w:val="25"/>
                <w:lang w:val="en-GB"/>
              </w:rPr>
            </w:pPr>
            <w:r w:rsidRPr="6C81CF54" w:rsidR="5838550A">
              <w:rPr>
                <w:rFonts w:ascii="Perpetua" w:hAnsi="Perpetua" w:eastAsia="Perpetua" w:cs="Perpetu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5"/>
                <w:szCs w:val="25"/>
                <w:lang w:val="en-US"/>
              </w:rPr>
              <w:t>Ongoing practice writing for different purposes, with an emphasis on structuring short, quality pieces of writing, done to time</w:t>
            </w:r>
          </w:p>
          <w:p w:rsidR="5838550A" w:rsidP="6C81CF54" w:rsidRDefault="5838550A" w14:paraId="2E6C23B4" w14:textId="6109D897">
            <w:pPr>
              <w:pStyle w:val="ListParagraph"/>
              <w:numPr>
                <w:ilvl w:val="0"/>
                <w:numId w:val="21"/>
              </w:numPr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5"/>
                <w:szCs w:val="25"/>
                <w:lang w:val="en-GB"/>
              </w:rPr>
            </w:pPr>
            <w:r w:rsidRPr="6C81CF54" w:rsidR="5838550A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5"/>
                <w:szCs w:val="25"/>
                <w:lang w:val="en-US"/>
              </w:rPr>
              <w:t>Descriptive and narrative writing</w:t>
            </w:r>
          </w:p>
          <w:p w:rsidR="5838550A" w:rsidP="6C81CF54" w:rsidRDefault="5838550A" w14:paraId="0E3EA90A" w14:textId="50EAA4DA">
            <w:pPr>
              <w:pStyle w:val="ListParagraph"/>
              <w:numPr>
                <w:ilvl w:val="0"/>
                <w:numId w:val="21"/>
              </w:numPr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5"/>
                <w:szCs w:val="25"/>
                <w:lang w:val="en-GB"/>
              </w:rPr>
            </w:pPr>
            <w:r w:rsidRPr="6C81CF54" w:rsidR="5838550A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5"/>
                <w:szCs w:val="25"/>
                <w:lang w:val="en-US"/>
              </w:rPr>
              <w:t>Non-fiction writing</w:t>
            </w:r>
          </w:p>
          <w:p w:rsidR="5838550A" w:rsidP="6C81CF54" w:rsidRDefault="5838550A" w14:paraId="4657BE88" w14:textId="36E0EEB1">
            <w:pPr>
              <w:pStyle w:val="ListParagraph"/>
              <w:numPr>
                <w:ilvl w:val="0"/>
                <w:numId w:val="21"/>
              </w:numPr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6C81CF54" w:rsidR="5838550A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Poetry</w:t>
            </w:r>
          </w:p>
          <w:p w:rsidR="003E6954" w:rsidP="003E6954" w:rsidRDefault="003E6954" w14:paraId="471FE3FD" w14:textId="77777777">
            <w:pPr>
              <w:rPr>
                <w:sz w:val="26"/>
                <w:szCs w:val="26"/>
              </w:rPr>
            </w:pPr>
          </w:p>
          <w:p w:rsidRPr="00FE05A7" w:rsidR="003E6954" w:rsidP="003E6954" w:rsidRDefault="003E6954" w14:paraId="5DD1CB29" w14:textId="72B131E3">
            <w:pPr>
              <w:rPr>
                <w:rFonts w:ascii="Perpetua" w:hAnsi="Perpetua"/>
                <w:b w:val="1"/>
                <w:bCs w:val="1"/>
                <w:sz w:val="26"/>
                <w:szCs w:val="26"/>
              </w:rPr>
            </w:pPr>
            <w:r w:rsidRPr="6C81CF54" w:rsidR="003E6954">
              <w:rPr>
                <w:rFonts w:ascii="Perpetua" w:hAnsi="Perpetua"/>
                <w:b w:val="1"/>
                <w:bCs w:val="1"/>
                <w:sz w:val="26"/>
                <w:szCs w:val="26"/>
              </w:rPr>
              <w:t xml:space="preserve">Vocabulary, </w:t>
            </w:r>
            <w:r w:rsidRPr="6C81CF54" w:rsidR="64A2D508">
              <w:rPr>
                <w:rFonts w:ascii="Perpetua" w:hAnsi="Perpetua"/>
                <w:b w:val="1"/>
                <w:bCs w:val="1"/>
                <w:sz w:val="26"/>
                <w:szCs w:val="26"/>
              </w:rPr>
              <w:t>p</w:t>
            </w:r>
            <w:r w:rsidRPr="6C81CF54" w:rsidR="003E6954">
              <w:rPr>
                <w:rFonts w:ascii="Perpetua" w:hAnsi="Perpetua"/>
                <w:b w:val="1"/>
                <w:bCs w:val="1"/>
                <w:sz w:val="26"/>
                <w:szCs w:val="26"/>
              </w:rPr>
              <w:t>unctuation</w:t>
            </w:r>
            <w:r w:rsidRPr="6C81CF54" w:rsidR="29A1C08A">
              <w:rPr>
                <w:rFonts w:ascii="Perpetua" w:hAnsi="Perpetua"/>
                <w:b w:val="1"/>
                <w:bCs w:val="1"/>
                <w:sz w:val="26"/>
                <w:szCs w:val="26"/>
              </w:rPr>
              <w:t xml:space="preserve">, </w:t>
            </w:r>
            <w:r w:rsidRPr="6C81CF54" w:rsidR="003E6954">
              <w:rPr>
                <w:rFonts w:ascii="Perpetua" w:hAnsi="Perpetua"/>
                <w:b w:val="1"/>
                <w:bCs w:val="1"/>
                <w:sz w:val="26"/>
                <w:szCs w:val="26"/>
              </w:rPr>
              <w:t>grammar</w:t>
            </w:r>
            <w:r w:rsidRPr="6C81CF54" w:rsidR="29DA0AEE">
              <w:rPr>
                <w:rFonts w:ascii="Perpetua" w:hAnsi="Perpetua"/>
                <w:b w:val="1"/>
                <w:bCs w:val="1"/>
                <w:sz w:val="26"/>
                <w:szCs w:val="26"/>
              </w:rPr>
              <w:t xml:space="preserve"> and spelling</w:t>
            </w:r>
          </w:p>
          <w:p w:rsidRPr="003E6954" w:rsidR="003E6954" w:rsidP="003E6954" w:rsidRDefault="0008362F" w14:paraId="546BBB56" w14:textId="36E93F80">
            <w:pPr>
              <w:pStyle w:val="ListParagraph"/>
              <w:numPr>
                <w:ilvl w:val="0"/>
                <w:numId w:val="22"/>
              </w:numPr>
              <w:rPr>
                <w:sz w:val="26"/>
                <w:szCs w:val="26"/>
              </w:rPr>
            </w:pPr>
            <w:r w:rsidRPr="6C81CF54" w:rsidR="0008362F">
              <w:rPr>
                <w:rFonts w:ascii="Perpetua" w:hAnsi="Perpetua"/>
                <w:sz w:val="26"/>
                <w:szCs w:val="26"/>
              </w:rPr>
              <w:t>V</w:t>
            </w:r>
            <w:r w:rsidRPr="6C81CF54" w:rsidR="00960672">
              <w:rPr>
                <w:rFonts w:ascii="Perpetua" w:hAnsi="Perpetua"/>
                <w:sz w:val="26"/>
                <w:szCs w:val="26"/>
              </w:rPr>
              <w:t>ocabulary development linked to studied texts</w:t>
            </w:r>
          </w:p>
          <w:p w:rsidRPr="003E6954" w:rsidR="003E6954" w:rsidP="6C81CF54" w:rsidRDefault="0008362F" w14:paraId="43FEAB1B" w14:textId="1F4AC980">
            <w:pPr>
              <w:pStyle w:val="ListParagraph"/>
              <w:numPr>
                <w:ilvl w:val="0"/>
                <w:numId w:val="22"/>
              </w:numPr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5"/>
                <w:szCs w:val="25"/>
                <w:lang w:val="en-US"/>
              </w:rPr>
            </w:pPr>
            <w:r w:rsidRPr="6C81CF54" w:rsidR="30BA26E7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5"/>
                <w:szCs w:val="25"/>
                <w:lang w:val="en-US"/>
              </w:rPr>
              <w:t>Ongoing work on key skills and personal targets</w:t>
            </w:r>
          </w:p>
          <w:p w:rsidR="004C1800" w:rsidP="006872E8" w:rsidRDefault="004C1800" w14:paraId="48BE01C1" w14:textId="77777777">
            <w:pPr>
              <w:rPr>
                <w:rFonts w:ascii="Perpetua" w:hAnsi="Perpetua"/>
                <w:b/>
                <w:sz w:val="26"/>
                <w:szCs w:val="26"/>
              </w:rPr>
            </w:pPr>
          </w:p>
          <w:p w:rsidR="006872E8" w:rsidP="6C81CF54" w:rsidRDefault="006872E8" w14:paraId="461EAC5C" w14:textId="27B079E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Perpetua" w:hAnsi="Perpetua"/>
                <w:sz w:val="26"/>
                <w:szCs w:val="26"/>
                <w:lang w:val="fr-FR"/>
              </w:rPr>
            </w:pPr>
            <w:r w:rsidRPr="6C81CF54" w:rsidR="006872E8">
              <w:rPr>
                <w:rFonts w:ascii="Perpetua" w:hAnsi="Perpetua"/>
                <w:b w:val="1"/>
                <w:bCs w:val="1"/>
                <w:sz w:val="26"/>
                <w:szCs w:val="26"/>
                <w:lang w:val="fr-FR"/>
              </w:rPr>
              <w:t>Contact</w:t>
            </w:r>
            <w:r w:rsidRPr="6C81CF54" w:rsidR="006872E8">
              <w:rPr>
                <w:rFonts w:ascii="Perpetua" w:hAnsi="Perpetua"/>
                <w:sz w:val="26"/>
                <w:szCs w:val="26"/>
                <w:lang w:val="fr-FR"/>
              </w:rPr>
              <w:t>:</w:t>
            </w:r>
            <w:r w:rsidRPr="6C81CF54" w:rsidR="006872E8">
              <w:rPr>
                <w:rFonts w:ascii="Perpetua" w:hAnsi="Perpetua"/>
                <w:sz w:val="26"/>
                <w:szCs w:val="26"/>
                <w:lang w:val="fr-FR"/>
              </w:rPr>
              <w:t xml:space="preserve"> </w:t>
            </w:r>
            <w:hyperlink r:id="R5ad6a943f94342ee">
              <w:r w:rsidRPr="6C81CF54" w:rsidR="4027D0E2">
                <w:rPr>
                  <w:rStyle w:val="Hyperlink"/>
                  <w:rFonts w:ascii="Perpetua" w:hAnsi="Perpetua"/>
                  <w:sz w:val="26"/>
                  <w:szCs w:val="26"/>
                  <w:lang w:val="fr-FR"/>
                </w:rPr>
                <w:t>c.curness-blane@stpschool.co.uk</w:t>
              </w:r>
            </w:hyperlink>
          </w:p>
          <w:p w:rsidRPr="003E592F" w:rsidR="00FE05A7" w:rsidP="00FE05A7" w:rsidRDefault="00FE05A7" w14:paraId="3651FF82" w14:textId="57507E5E">
            <w:pPr>
              <w:pStyle w:val="ListParagraph"/>
              <w:rPr>
                <w:rFonts w:ascii="Perpetua" w:hAnsi="Perpetua"/>
                <w:sz w:val="26"/>
                <w:szCs w:val="26"/>
                <w:lang w:val="fr-FR"/>
              </w:rPr>
            </w:pPr>
          </w:p>
        </w:tc>
        <w:tc>
          <w:tcPr>
            <w:tcW w:w="4819" w:type="dxa"/>
            <w:tcMar/>
          </w:tcPr>
          <w:p w:rsidR="6C81CF54" w:rsidP="6C81CF54" w:rsidRDefault="6C81CF54" w14:paraId="2985835F" w14:textId="46CBDEF4">
            <w:pPr>
              <w:spacing w:line="259" w:lineRule="auto"/>
              <w:rPr>
                <w:rFonts w:ascii="Perpetua" w:hAnsi="Perpetua"/>
                <w:sz w:val="26"/>
                <w:szCs w:val="26"/>
              </w:rPr>
            </w:pPr>
          </w:p>
          <w:p w:rsidRPr="00555478" w:rsidR="0FF98A3A" w:rsidP="6C81CF54" w:rsidRDefault="00555478" w14:paraId="0FB20BCA" w14:textId="6A5010DA">
            <w:pPr>
              <w:spacing w:line="259" w:lineRule="auto"/>
              <w:rPr>
                <w:rFonts w:ascii="Perpetua" w:hAnsi="Perpetua"/>
                <w:sz w:val="26"/>
                <w:szCs w:val="26"/>
              </w:rPr>
            </w:pPr>
            <w:r w:rsidRPr="6C81CF54" w:rsidR="4B3F4785">
              <w:rPr>
                <w:rFonts w:ascii="Perpetua" w:hAnsi="Perpetua"/>
                <w:sz w:val="26"/>
                <w:szCs w:val="26"/>
              </w:rPr>
              <w:t xml:space="preserve">A selection of texts exploring the themes of rebellion, including: </w:t>
            </w:r>
          </w:p>
          <w:p w:rsidRPr="00555478" w:rsidR="0FF98A3A" w:rsidP="6C81CF54" w:rsidRDefault="00555478" w14:paraId="71C1C477" w14:textId="4254F196">
            <w:pPr>
              <w:spacing w:line="259" w:lineRule="auto"/>
              <w:rPr>
                <w:rFonts w:ascii="Perpetua" w:hAnsi="Perpetua"/>
                <w:i w:val="1"/>
                <w:iCs w:val="1"/>
                <w:sz w:val="26"/>
                <w:szCs w:val="26"/>
              </w:rPr>
            </w:pPr>
            <w:r w:rsidRPr="6C81CF54" w:rsidR="4B3F4785">
              <w:rPr>
                <w:rFonts w:ascii="Perpetua" w:hAnsi="Perpetua"/>
                <w:sz w:val="26"/>
                <w:szCs w:val="26"/>
              </w:rPr>
              <w:t xml:space="preserve">Excerpts from </w:t>
            </w:r>
            <w:r w:rsidRPr="6C81CF54" w:rsidR="4B3F4785">
              <w:rPr>
                <w:rFonts w:ascii="Perpetua" w:hAnsi="Perpetua"/>
                <w:i w:val="1"/>
                <w:iCs w:val="1"/>
                <w:sz w:val="26"/>
                <w:szCs w:val="26"/>
              </w:rPr>
              <w:t xml:space="preserve">Animal Farm </w:t>
            </w:r>
          </w:p>
          <w:p w:rsidRPr="00555478" w:rsidR="0FF98A3A" w:rsidP="6C81CF54" w:rsidRDefault="00555478" w14:paraId="0CC8B3EB" w14:textId="55B0BAA6">
            <w:pPr>
              <w:spacing w:line="259" w:lineRule="auto"/>
              <w:rPr>
                <w:rFonts w:ascii="Perpetua" w:hAnsi="Perpetua"/>
                <w:sz w:val="26"/>
                <w:szCs w:val="26"/>
              </w:rPr>
            </w:pPr>
            <w:r w:rsidRPr="6C81CF54" w:rsidR="4B3F4785">
              <w:rPr>
                <w:rFonts w:ascii="Perpetua" w:hAnsi="Perpetua"/>
                <w:sz w:val="26"/>
                <w:szCs w:val="26"/>
              </w:rPr>
              <w:t xml:space="preserve">Poetry by Agard </w:t>
            </w:r>
          </w:p>
          <w:p w:rsidRPr="00555478" w:rsidR="0FF98A3A" w:rsidP="6C81CF54" w:rsidRDefault="00555478" w14:paraId="17DEC7C0" w14:textId="494D12C9">
            <w:pPr>
              <w:spacing w:line="259" w:lineRule="auto"/>
              <w:rPr>
                <w:rFonts w:ascii="Perpetua" w:hAnsi="Perpetua"/>
                <w:sz w:val="26"/>
                <w:szCs w:val="26"/>
              </w:rPr>
            </w:pPr>
            <w:r w:rsidRPr="6C81CF54" w:rsidR="4B3F4785">
              <w:rPr>
                <w:rFonts w:ascii="Perpetua" w:hAnsi="Perpetua"/>
                <w:sz w:val="26"/>
                <w:szCs w:val="26"/>
              </w:rPr>
              <w:t xml:space="preserve">Songs from stage and screen, including of </w:t>
            </w:r>
            <w:r w:rsidRPr="6C81CF54" w:rsidR="4B3F4785">
              <w:rPr>
                <w:rFonts w:ascii="Perpetua" w:hAnsi="Perpetua"/>
                <w:i w:val="1"/>
                <w:iCs w:val="1"/>
                <w:sz w:val="26"/>
                <w:szCs w:val="26"/>
              </w:rPr>
              <w:t>Les Miserables</w:t>
            </w:r>
          </w:p>
          <w:p w:rsidRPr="00555478" w:rsidR="0FF98A3A" w:rsidP="6C81CF54" w:rsidRDefault="00555478" w14:paraId="2429E05C" w14:textId="06CB9F13">
            <w:pPr>
              <w:spacing w:line="259" w:lineRule="auto"/>
              <w:rPr>
                <w:rFonts w:ascii="Perpetua" w:hAnsi="Perpetua"/>
                <w:i w:val="0"/>
                <w:iCs w:val="0"/>
                <w:sz w:val="26"/>
                <w:szCs w:val="26"/>
              </w:rPr>
            </w:pPr>
            <w:r w:rsidRPr="6C81CF54" w:rsidR="4B3F4785">
              <w:rPr>
                <w:rFonts w:ascii="Perpetua" w:hAnsi="Perpetua"/>
                <w:i w:val="0"/>
                <w:iCs w:val="0"/>
                <w:sz w:val="26"/>
                <w:szCs w:val="26"/>
              </w:rPr>
              <w:t xml:space="preserve">Fiction and non-fiction prose covering historical rebellion including of </w:t>
            </w:r>
            <w:r w:rsidRPr="6C81CF54" w:rsidR="733822AD">
              <w:rPr>
                <w:rFonts w:ascii="Perpetua" w:hAnsi="Perpetua"/>
                <w:i w:val="0"/>
                <w:iCs w:val="0"/>
                <w:sz w:val="26"/>
                <w:szCs w:val="26"/>
              </w:rPr>
              <w:t>women (suffragettes), children (‘newsies’) and other strikes</w:t>
            </w:r>
          </w:p>
          <w:p w:rsidRPr="00555478" w:rsidR="0FF98A3A" w:rsidP="6C81CF54" w:rsidRDefault="00555478" w14:paraId="2497241C" w14:textId="37022D7B">
            <w:pPr>
              <w:spacing w:line="259" w:lineRule="auto"/>
              <w:rPr>
                <w:rFonts w:ascii="Perpetua" w:hAnsi="Perpetua"/>
                <w:sz w:val="26"/>
                <w:szCs w:val="26"/>
              </w:rPr>
            </w:pPr>
            <w:r w:rsidRPr="6C81CF54" w:rsidR="00555478">
              <w:rPr>
                <w:rFonts w:ascii="Perpetua" w:hAnsi="Perpetua"/>
                <w:sz w:val="26"/>
                <w:szCs w:val="26"/>
              </w:rPr>
              <w:t xml:space="preserve"> </w:t>
            </w:r>
          </w:p>
          <w:p w:rsidRPr="00555478" w:rsidR="0FF98A3A" w:rsidP="30D3775F" w:rsidRDefault="00555478" w14:paraId="4A569A16" w14:textId="7330D0FB">
            <w:pPr>
              <w:spacing w:line="259" w:lineRule="auto"/>
              <w:rPr>
                <w:rFonts w:ascii="Perpetua" w:hAnsi="Perpetua"/>
                <w:sz w:val="26"/>
                <w:szCs w:val="26"/>
              </w:rPr>
            </w:pPr>
            <w:r w:rsidRPr="6C81CF54" w:rsidR="00555478">
              <w:rPr>
                <w:rFonts w:ascii="Perpetua" w:hAnsi="Perpetua"/>
                <w:sz w:val="26"/>
                <w:szCs w:val="26"/>
              </w:rPr>
              <w:t xml:space="preserve">Form 6 suggested reading list, </w:t>
            </w:r>
            <w:r w:rsidRPr="6C81CF54" w:rsidR="00555478">
              <w:rPr>
                <w:rFonts w:ascii="Perpetua" w:hAnsi="Perpetua"/>
                <w:sz w:val="26"/>
                <w:szCs w:val="26"/>
              </w:rPr>
              <w:t>found on</w:t>
            </w:r>
            <w:r w:rsidRPr="6C81CF54" w:rsidR="00555478">
              <w:rPr>
                <w:rFonts w:ascii="Perpetua" w:hAnsi="Perpetua"/>
                <w:sz w:val="26"/>
                <w:szCs w:val="26"/>
              </w:rPr>
              <w:t xml:space="preserve"> Teams</w:t>
            </w:r>
          </w:p>
          <w:p w:rsidR="30D3775F" w:rsidP="30D3775F" w:rsidRDefault="30D3775F" w14:paraId="53C5B353" w14:textId="2FD341F2">
            <w:pPr>
              <w:spacing w:line="259" w:lineRule="auto"/>
              <w:rPr>
                <w:rFonts w:ascii="Perpetua" w:hAnsi="Perpetua"/>
                <w:sz w:val="26"/>
                <w:szCs w:val="26"/>
              </w:rPr>
            </w:pPr>
          </w:p>
          <w:p w:rsidR="30D3775F" w:rsidP="30D3775F" w:rsidRDefault="30D3775F" w14:paraId="6E26AA59" w14:textId="738572D6">
            <w:pPr>
              <w:spacing w:line="259" w:lineRule="auto"/>
              <w:rPr>
                <w:rFonts w:ascii="Perpetua" w:hAnsi="Perpetua"/>
                <w:sz w:val="26"/>
                <w:szCs w:val="26"/>
              </w:rPr>
            </w:pPr>
          </w:p>
          <w:p w:rsidR="00072132" w:rsidP="00BD125D" w:rsidRDefault="00072132" w14:paraId="54C63AEF" w14:textId="77777777">
            <w:pPr>
              <w:rPr>
                <w:rFonts w:ascii="Perpetua" w:hAnsi="Perpetua"/>
                <w:sz w:val="26"/>
                <w:szCs w:val="26"/>
              </w:rPr>
            </w:pPr>
          </w:p>
        </w:tc>
      </w:tr>
      <w:tr w:rsidR="00D46CF3" w:rsidTr="6C81CF54" w14:paraId="6765355E" w14:textId="53CFB76B">
        <w:tc>
          <w:tcPr>
            <w:tcW w:w="1639" w:type="dxa"/>
            <w:tcMar/>
          </w:tcPr>
          <w:p w:rsidRPr="00BD1E73" w:rsidR="00D46CF3" w:rsidP="00D46CF3" w:rsidRDefault="00D46CF3" w14:paraId="6EBECEE1" w14:textId="321A7278">
            <w:pPr>
              <w:rPr>
                <w:rFonts w:ascii="Perpetua" w:hAnsi="Perpetua"/>
                <w:b/>
                <w:sz w:val="26"/>
                <w:szCs w:val="26"/>
              </w:rPr>
            </w:pPr>
            <w:r>
              <w:br w:type="page"/>
            </w:r>
          </w:p>
          <w:p w:rsidRPr="00D559DF" w:rsidR="00D46CF3" w:rsidP="00D46CF3" w:rsidRDefault="00D46CF3" w14:paraId="2FE8D035" w14:textId="351610AC">
            <w:pPr>
              <w:rPr>
                <w:rFonts w:ascii="Perpetua" w:hAnsi="Perpetua"/>
                <w:b/>
                <w:sz w:val="26"/>
                <w:szCs w:val="26"/>
              </w:rPr>
            </w:pPr>
            <w:r w:rsidRPr="00D559DF">
              <w:rPr>
                <w:rFonts w:ascii="Perpetua" w:hAnsi="Perpetua"/>
                <w:b/>
                <w:sz w:val="26"/>
                <w:szCs w:val="26"/>
              </w:rPr>
              <w:t>Mathematics</w:t>
            </w:r>
          </w:p>
          <w:p w:rsidRPr="0043133C" w:rsidR="00D46CF3" w:rsidP="00D46CF3" w:rsidRDefault="00D46CF3" w14:paraId="3332F44C" w14:textId="79042ABF">
            <w:pPr>
              <w:rPr>
                <w:rFonts w:ascii="Perpetua" w:hAnsi="Perpetua"/>
                <w:b/>
                <w:sz w:val="26"/>
                <w:szCs w:val="26"/>
              </w:rPr>
            </w:pPr>
          </w:p>
        </w:tc>
        <w:tc>
          <w:tcPr>
            <w:tcW w:w="6495" w:type="dxa"/>
            <w:tcMar/>
          </w:tcPr>
          <w:p w:rsidRPr="00BD1E73" w:rsidR="00D46CF3" w:rsidP="00D46CF3" w:rsidRDefault="00D46CF3" w14:paraId="2322B94C" w14:textId="77777777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Pr="00D559DF" w:rsidR="00EC45E1" w:rsidP="503DD239" w:rsidRDefault="00D46CF3" w14:paraId="61FFD1BC" w14:textId="0580B861">
            <w:pPr>
              <w:rPr>
                <w:rFonts w:ascii="Perpetua" w:hAnsi="Perpetua"/>
                <w:sz w:val="26"/>
                <w:szCs w:val="26"/>
              </w:rPr>
            </w:pPr>
            <w:r w:rsidRPr="0B2C7F2B">
              <w:rPr>
                <w:rFonts w:ascii="Perpetua" w:hAnsi="Perpetua"/>
                <w:b/>
                <w:bCs/>
                <w:sz w:val="26"/>
                <w:szCs w:val="26"/>
              </w:rPr>
              <w:t>Estimation</w:t>
            </w:r>
          </w:p>
          <w:p w:rsidRPr="00D559DF" w:rsidR="00EC45E1" w:rsidP="503DD239" w:rsidRDefault="00D46CF3" w14:paraId="38A0AE6D" w14:textId="23ACE0FB">
            <w:pPr>
              <w:pStyle w:val="ListParagraph"/>
              <w:numPr>
                <w:ilvl w:val="0"/>
                <w:numId w:val="23"/>
              </w:numPr>
              <w:rPr>
                <w:rFonts w:ascii="Perpetua" w:hAnsi="Perpetua"/>
                <w:sz w:val="26"/>
                <w:szCs w:val="26"/>
              </w:rPr>
            </w:pPr>
            <w:r w:rsidRPr="0B2C7F2B">
              <w:rPr>
                <w:rFonts w:ascii="Perpetua" w:hAnsi="Perpetua"/>
                <w:sz w:val="26"/>
                <w:szCs w:val="26"/>
              </w:rPr>
              <w:t xml:space="preserve">Estimate the cost of a shopping list –learn how to change numbers into more manageable ones. </w:t>
            </w:r>
            <w:r w:rsidRPr="0B2C7F2B" w:rsidR="00EC45E1">
              <w:rPr>
                <w:rFonts w:ascii="Perpetua" w:hAnsi="Perpetua"/>
                <w:sz w:val="26"/>
                <w:szCs w:val="26"/>
              </w:rPr>
              <w:t>B</w:t>
            </w:r>
            <w:r w:rsidRPr="0B2C7F2B">
              <w:rPr>
                <w:rFonts w:ascii="Perpetua" w:hAnsi="Perpetua"/>
                <w:sz w:val="26"/>
                <w:szCs w:val="26"/>
              </w:rPr>
              <w:t>oys to estimate where</w:t>
            </w:r>
            <w:r w:rsidRPr="0B2C7F2B" w:rsidR="2A004D50">
              <w:rPr>
                <w:rFonts w:ascii="Perpetua" w:hAnsi="Perpetua"/>
                <w:sz w:val="26"/>
                <w:szCs w:val="26"/>
              </w:rPr>
              <w:t>-</w:t>
            </w:r>
            <w:r w:rsidRPr="0B2C7F2B">
              <w:rPr>
                <w:rFonts w:ascii="Perpetua" w:hAnsi="Perpetua"/>
                <w:sz w:val="26"/>
                <w:szCs w:val="26"/>
              </w:rPr>
              <w:t>ever possible</w:t>
            </w:r>
          </w:p>
          <w:p w:rsidRPr="00D559DF" w:rsidR="00EC45E1" w:rsidP="503DD239" w:rsidRDefault="00D46CF3" w14:paraId="7FD10868" w14:textId="0C3072C3">
            <w:pPr>
              <w:pStyle w:val="ListParagraph"/>
              <w:numPr>
                <w:ilvl w:val="0"/>
                <w:numId w:val="23"/>
              </w:numPr>
              <w:rPr>
                <w:rFonts w:ascii="Perpetua" w:hAnsi="Perpetua"/>
                <w:sz w:val="26"/>
                <w:szCs w:val="26"/>
              </w:rPr>
            </w:pPr>
            <w:r w:rsidRPr="0B2C7F2B">
              <w:rPr>
                <w:rFonts w:ascii="Perpetua" w:hAnsi="Perpetua"/>
                <w:sz w:val="26"/>
                <w:szCs w:val="26"/>
              </w:rPr>
              <w:t>Estimate the answer to a problem by putting numbers to 2 or 3 si</w:t>
            </w:r>
            <w:r w:rsidRPr="0B2C7F2B" w:rsidR="5A8B58F0">
              <w:rPr>
                <w:rFonts w:ascii="Perpetua" w:hAnsi="Perpetua"/>
                <w:sz w:val="26"/>
                <w:szCs w:val="26"/>
              </w:rPr>
              <w:t xml:space="preserve">ngle </w:t>
            </w:r>
            <w:r w:rsidRPr="0B2C7F2B">
              <w:rPr>
                <w:rFonts w:ascii="Perpetua" w:hAnsi="Perpetua"/>
                <w:sz w:val="26"/>
                <w:szCs w:val="26"/>
              </w:rPr>
              <w:t>fig</w:t>
            </w:r>
            <w:r w:rsidRPr="0B2C7F2B" w:rsidR="64A9FC6F">
              <w:rPr>
                <w:rFonts w:ascii="Perpetua" w:hAnsi="Perpetua"/>
                <w:sz w:val="26"/>
                <w:szCs w:val="26"/>
              </w:rPr>
              <w:t>ure</w:t>
            </w:r>
            <w:r w:rsidRPr="0B2C7F2B">
              <w:rPr>
                <w:rFonts w:ascii="Perpetua" w:hAnsi="Perpetua"/>
                <w:sz w:val="26"/>
                <w:szCs w:val="26"/>
              </w:rPr>
              <w:t>s and then calculating</w:t>
            </w:r>
          </w:p>
          <w:p w:rsidRPr="00D559DF" w:rsidR="00EC45E1" w:rsidP="503DD239" w:rsidRDefault="00D46CF3" w14:paraId="3F65DB51" w14:textId="5F13103D">
            <w:pPr>
              <w:pStyle w:val="ListParagraph"/>
              <w:numPr>
                <w:ilvl w:val="0"/>
                <w:numId w:val="23"/>
              </w:numPr>
              <w:rPr>
                <w:rFonts w:ascii="Perpetua" w:hAnsi="Perpetua"/>
                <w:sz w:val="26"/>
                <w:szCs w:val="26"/>
              </w:rPr>
            </w:pPr>
            <w:r w:rsidRPr="0B2C7F2B">
              <w:rPr>
                <w:rFonts w:ascii="Perpetua" w:hAnsi="Perpetua"/>
                <w:sz w:val="26"/>
                <w:szCs w:val="26"/>
              </w:rPr>
              <w:t>Common Entrance examples as extension work</w:t>
            </w:r>
          </w:p>
          <w:p w:rsidRPr="00D559DF" w:rsidR="00D46CF3" w:rsidP="503DD239" w:rsidRDefault="00D46CF3" w14:paraId="24F91E59" w14:textId="118BE892">
            <w:pPr>
              <w:pStyle w:val="ListParagraph"/>
              <w:numPr>
                <w:ilvl w:val="0"/>
                <w:numId w:val="23"/>
              </w:numPr>
              <w:rPr>
                <w:rFonts w:ascii="Perpetua" w:hAnsi="Perpetua"/>
                <w:sz w:val="26"/>
                <w:szCs w:val="26"/>
              </w:rPr>
            </w:pPr>
            <w:r w:rsidRPr="0B2C7F2B">
              <w:rPr>
                <w:rFonts w:ascii="Perpetua" w:hAnsi="Perpetua"/>
                <w:sz w:val="26"/>
                <w:szCs w:val="26"/>
              </w:rPr>
              <w:t>Test on estimation</w:t>
            </w:r>
          </w:p>
          <w:p w:rsidR="0B2C7F2B" w:rsidP="0B2C7F2B" w:rsidRDefault="0B2C7F2B" w14:paraId="78FBD1AF" w14:textId="4E6918FB">
            <w:pPr>
              <w:ind w:left="360"/>
              <w:rPr>
                <w:rFonts w:ascii="Perpetua" w:hAnsi="Perpetua"/>
                <w:sz w:val="26"/>
                <w:szCs w:val="26"/>
              </w:rPr>
            </w:pPr>
          </w:p>
          <w:p w:rsidRPr="00D559DF" w:rsidR="00EC45E1" w:rsidP="503DD239" w:rsidRDefault="00D46CF3" w14:paraId="06B18645" w14:textId="2E7EA582">
            <w:pPr>
              <w:rPr>
                <w:rFonts w:ascii="Perpetua" w:hAnsi="Perpetua"/>
                <w:sz w:val="26"/>
                <w:szCs w:val="26"/>
              </w:rPr>
            </w:pPr>
            <w:r w:rsidRPr="17D1B056">
              <w:rPr>
                <w:rFonts w:ascii="Perpetua" w:hAnsi="Perpetua"/>
                <w:b/>
                <w:bCs/>
                <w:sz w:val="26"/>
                <w:szCs w:val="26"/>
              </w:rPr>
              <w:t>Metric Conversions</w:t>
            </w:r>
          </w:p>
          <w:p w:rsidRPr="00D559DF" w:rsidR="00D46CF3" w:rsidP="503DD239" w:rsidRDefault="78060DAE" w14:paraId="432FA8FA" w14:textId="02A5F29F">
            <w:pPr>
              <w:pStyle w:val="ListParagraph"/>
              <w:numPr>
                <w:ilvl w:val="0"/>
                <w:numId w:val="33"/>
              </w:numPr>
              <w:rPr>
                <w:rFonts w:ascii="Perpetua" w:hAnsi="Perpetua"/>
                <w:sz w:val="26"/>
                <w:szCs w:val="26"/>
              </w:rPr>
            </w:pPr>
            <w:r w:rsidRPr="64D1E0D5">
              <w:rPr>
                <w:rFonts w:ascii="Perpetua" w:hAnsi="Perpetua"/>
                <w:sz w:val="26"/>
                <w:szCs w:val="26"/>
              </w:rPr>
              <w:t>T</w:t>
            </w:r>
            <w:r w:rsidRPr="64D1E0D5" w:rsidR="00D46CF3">
              <w:rPr>
                <w:rFonts w:ascii="Perpetua" w:hAnsi="Perpetua"/>
                <w:sz w:val="26"/>
                <w:szCs w:val="26"/>
              </w:rPr>
              <w:t xml:space="preserve">he relationship between mm, cm, m and km, g and kg. </w:t>
            </w:r>
            <w:proofErr w:type="spellStart"/>
            <w:r w:rsidRPr="64D1E0D5" w:rsidR="00D46CF3">
              <w:rPr>
                <w:rFonts w:ascii="Perpetua" w:hAnsi="Perpetua"/>
                <w:sz w:val="26"/>
                <w:szCs w:val="26"/>
              </w:rPr>
              <w:t>Litres</w:t>
            </w:r>
            <w:proofErr w:type="spellEnd"/>
            <w:r w:rsidRPr="64D1E0D5" w:rsidR="3665F5F6">
              <w:rPr>
                <w:rFonts w:ascii="Perpetua" w:hAnsi="Perpetua"/>
                <w:sz w:val="26"/>
                <w:szCs w:val="26"/>
              </w:rPr>
              <w:t xml:space="preserve"> and pints</w:t>
            </w:r>
            <w:r w:rsidRPr="64D1E0D5" w:rsidR="00D46CF3">
              <w:rPr>
                <w:rFonts w:ascii="Perpetua" w:hAnsi="Perpetua"/>
                <w:sz w:val="26"/>
                <w:szCs w:val="26"/>
              </w:rPr>
              <w:t xml:space="preserve"> etc.</w:t>
            </w:r>
          </w:p>
          <w:p w:rsidRPr="00D559DF" w:rsidR="00D46CF3" w:rsidP="503DD239" w:rsidRDefault="6D0059C4" w14:paraId="3A5D15DE" w14:textId="49CCA101">
            <w:pPr>
              <w:pStyle w:val="ListParagraph"/>
              <w:numPr>
                <w:ilvl w:val="0"/>
                <w:numId w:val="33"/>
              </w:numPr>
              <w:rPr>
                <w:rFonts w:ascii="Perpetua" w:hAnsi="Perpetua"/>
                <w:sz w:val="26"/>
                <w:szCs w:val="26"/>
              </w:rPr>
            </w:pPr>
            <w:r w:rsidRPr="64D1E0D5">
              <w:rPr>
                <w:rFonts w:ascii="Perpetua" w:hAnsi="Perpetua"/>
                <w:sz w:val="26"/>
                <w:szCs w:val="26"/>
              </w:rPr>
              <w:t>H</w:t>
            </w:r>
            <w:r w:rsidRPr="64D1E0D5" w:rsidR="00D46CF3">
              <w:rPr>
                <w:rFonts w:ascii="Perpetua" w:hAnsi="Perpetua"/>
                <w:sz w:val="26"/>
                <w:szCs w:val="26"/>
              </w:rPr>
              <w:t>ow to convert from one to another</w:t>
            </w:r>
          </w:p>
          <w:p w:rsidR="3C249438" w:rsidP="64D1E0D5" w:rsidRDefault="3C249438" w14:paraId="3CCF38C9" w14:textId="7D12C3EA">
            <w:pPr>
              <w:pStyle w:val="ListParagraph"/>
              <w:numPr>
                <w:ilvl w:val="0"/>
                <w:numId w:val="33"/>
              </w:numPr>
              <w:rPr>
                <w:rFonts w:ascii="Perpetua" w:hAnsi="Perpetua"/>
                <w:sz w:val="26"/>
                <w:szCs w:val="26"/>
              </w:rPr>
            </w:pPr>
            <w:r w:rsidRPr="64D1E0D5">
              <w:rPr>
                <w:rFonts w:ascii="Perpetua" w:hAnsi="Perpetua"/>
                <w:sz w:val="26"/>
                <w:szCs w:val="26"/>
              </w:rPr>
              <w:t xml:space="preserve">Converting from metric to imperial. </w:t>
            </w:r>
          </w:p>
          <w:p w:rsidR="6DAF12E4" w:rsidP="6183A2DF" w:rsidRDefault="6DAF12E4" w14:paraId="070E40CB" w14:textId="0FCCAE68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6183A2DF">
              <w:rPr>
                <w:rFonts w:ascii="Perpetua" w:hAnsi="Perpetua"/>
                <w:b/>
                <w:bCs/>
                <w:sz w:val="26"/>
                <w:szCs w:val="26"/>
              </w:rPr>
              <w:t>Conversion lines</w:t>
            </w:r>
          </w:p>
          <w:p w:rsidR="6DAF12E4" w:rsidP="6183A2DF" w:rsidRDefault="6DAF12E4" w14:paraId="2A133612" w14:textId="56A21C26">
            <w:pPr>
              <w:pStyle w:val="ListParagraph"/>
              <w:numPr>
                <w:ilvl w:val="0"/>
                <w:numId w:val="6"/>
              </w:numPr>
              <w:rPr>
                <w:rFonts w:ascii="Perpetua" w:hAnsi="Perpetua"/>
                <w:sz w:val="26"/>
                <w:szCs w:val="26"/>
              </w:rPr>
            </w:pPr>
            <w:r w:rsidRPr="6183A2DF">
              <w:rPr>
                <w:rFonts w:ascii="Perpetua" w:hAnsi="Perpetua"/>
                <w:sz w:val="26"/>
                <w:szCs w:val="26"/>
              </w:rPr>
              <w:t>Using a conversion line to convert between one unit and another – usually metric with imperial</w:t>
            </w:r>
          </w:p>
          <w:p w:rsidR="6DAF12E4" w:rsidP="6183A2DF" w:rsidRDefault="6DAF12E4" w14:paraId="5BD65E33" w14:textId="474103FC">
            <w:pPr>
              <w:pStyle w:val="ListParagraph"/>
              <w:numPr>
                <w:ilvl w:val="0"/>
                <w:numId w:val="6"/>
              </w:numPr>
              <w:rPr>
                <w:rFonts w:ascii="Perpetua" w:hAnsi="Perpetua"/>
                <w:sz w:val="26"/>
                <w:szCs w:val="26"/>
              </w:rPr>
            </w:pPr>
            <w:r w:rsidRPr="31D7AE01">
              <w:rPr>
                <w:rFonts w:ascii="Perpetua" w:hAnsi="Perpetua"/>
                <w:sz w:val="26"/>
                <w:szCs w:val="26"/>
              </w:rPr>
              <w:t>Construct conversion lines and read off them</w:t>
            </w:r>
          </w:p>
          <w:p w:rsidR="31D7AE01" w:rsidP="31D7AE01" w:rsidRDefault="31D7AE01" w14:paraId="45840A72" w14:textId="13B7127D">
            <w:pPr>
              <w:rPr>
                <w:rFonts w:ascii="Perpetua" w:hAnsi="Perpetua"/>
                <w:sz w:val="26"/>
                <w:szCs w:val="26"/>
              </w:rPr>
            </w:pPr>
          </w:p>
          <w:p w:rsidR="31D7AE01" w:rsidP="31D7AE01" w:rsidRDefault="31D7AE01" w14:paraId="777B23C2" w14:textId="0D0BE617">
            <w:pPr>
              <w:rPr>
                <w:rFonts w:ascii="Perpetua" w:hAnsi="Perpetua"/>
                <w:sz w:val="26"/>
                <w:szCs w:val="26"/>
              </w:rPr>
            </w:pPr>
          </w:p>
          <w:p w:rsidR="7085E438" w:rsidP="31D7AE01" w:rsidRDefault="0F4D874B" w14:paraId="701669A6" w14:textId="3D1A5F06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31D7AE01">
              <w:rPr>
                <w:rFonts w:ascii="Perpetua" w:hAnsi="Perpetua"/>
                <w:b/>
                <w:bCs/>
                <w:sz w:val="26"/>
                <w:szCs w:val="26"/>
              </w:rPr>
              <w:t>Ratio</w:t>
            </w:r>
          </w:p>
          <w:p w:rsidR="0F4D874B" w:rsidP="31D7AE01" w:rsidRDefault="0F4D874B" w14:paraId="024008ED" w14:textId="5DC30842">
            <w:pPr>
              <w:pStyle w:val="ListParagraph"/>
              <w:numPr>
                <w:ilvl w:val="0"/>
                <w:numId w:val="2"/>
              </w:numPr>
              <w:rPr>
                <w:rFonts w:ascii="Perpetua" w:hAnsi="Perpetua"/>
                <w:sz w:val="26"/>
                <w:szCs w:val="26"/>
              </w:rPr>
            </w:pPr>
            <w:r w:rsidRPr="31D7AE01">
              <w:rPr>
                <w:rFonts w:ascii="Perpetua" w:hAnsi="Perpetua"/>
                <w:sz w:val="26"/>
                <w:szCs w:val="26"/>
              </w:rPr>
              <w:t>Cancelling a ratio</w:t>
            </w:r>
          </w:p>
          <w:p w:rsidR="0F4D874B" w:rsidP="31D7AE01" w:rsidRDefault="0F4D874B" w14:paraId="178BAD5F" w14:textId="7FFEF479">
            <w:pPr>
              <w:pStyle w:val="ListParagraph"/>
              <w:numPr>
                <w:ilvl w:val="0"/>
                <w:numId w:val="2"/>
              </w:numPr>
              <w:rPr>
                <w:rFonts w:ascii="Perpetua" w:hAnsi="Perpetua"/>
                <w:sz w:val="26"/>
                <w:szCs w:val="26"/>
              </w:rPr>
            </w:pPr>
            <w:r w:rsidRPr="31D7AE01">
              <w:rPr>
                <w:rFonts w:ascii="Perpetua" w:hAnsi="Perpetua"/>
                <w:sz w:val="26"/>
                <w:szCs w:val="26"/>
              </w:rPr>
              <w:t>Splitting a number up in a certain ratio</w:t>
            </w:r>
          </w:p>
          <w:p w:rsidR="31D7AE01" w:rsidP="31D7AE01" w:rsidRDefault="31D7AE01" w14:paraId="0C5225A6" w14:textId="0686F65A">
            <w:pPr>
              <w:pStyle w:val="ListParagraph"/>
              <w:rPr>
                <w:rFonts w:ascii="Perpetua" w:hAnsi="Perpetua"/>
                <w:sz w:val="26"/>
                <w:szCs w:val="26"/>
              </w:rPr>
            </w:pPr>
          </w:p>
          <w:p w:rsidR="0F4D874B" w:rsidP="31D7AE01" w:rsidRDefault="0F4D874B" w14:paraId="48CA7BD6" w14:textId="66D1B864">
            <w:pPr>
              <w:rPr>
                <w:rFonts w:ascii="Perpetua" w:hAnsi="Perpetua"/>
              </w:rPr>
            </w:pPr>
            <w:r w:rsidRPr="31D7AE01">
              <w:rPr>
                <w:rFonts w:ascii="Perpetua" w:hAnsi="Perpetua"/>
                <w:b/>
                <w:bCs/>
                <w:sz w:val="26"/>
                <w:szCs w:val="26"/>
              </w:rPr>
              <w:t>Exam revision</w:t>
            </w:r>
            <w:r w:rsidRPr="31D7AE01">
              <w:rPr>
                <w:rFonts w:ascii="Perpetua" w:hAnsi="Perpetua"/>
                <w:sz w:val="26"/>
                <w:szCs w:val="26"/>
              </w:rPr>
              <w:t xml:space="preserve"> </w:t>
            </w:r>
          </w:p>
          <w:p w:rsidR="31D7AE01" w:rsidP="31D7AE01" w:rsidRDefault="31D7AE01" w14:paraId="67CBC537" w14:textId="209CDDBD">
            <w:pPr>
              <w:pStyle w:val="ListParagraph"/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="1EE9C04A" w:rsidP="31D7AE01" w:rsidRDefault="1EE9C04A" w14:paraId="32440E5A" w14:textId="41C84CA3">
            <w:pPr>
              <w:pStyle w:val="ListParagraph"/>
              <w:numPr>
                <w:ilvl w:val="0"/>
                <w:numId w:val="1"/>
              </w:numPr>
              <w:rPr>
                <w:rFonts w:ascii="Perpetua" w:hAnsi="Perpetua"/>
              </w:rPr>
            </w:pPr>
            <w:r w:rsidRPr="31D7AE01">
              <w:rPr>
                <w:rFonts w:ascii="Perpetua" w:hAnsi="Perpetua"/>
                <w:sz w:val="26"/>
                <w:szCs w:val="26"/>
              </w:rPr>
              <w:t>Arithmetic, Areas Fractions, Angles, Volume, Bar Chart</w:t>
            </w:r>
          </w:p>
          <w:p w:rsidR="1EE9C04A" w:rsidP="31D7AE01" w:rsidRDefault="1EE9C04A" w14:paraId="3B202F93" w14:textId="703F0F29">
            <w:pPr>
              <w:pStyle w:val="ListParagraph"/>
              <w:numPr>
                <w:ilvl w:val="0"/>
                <w:numId w:val="1"/>
              </w:numPr>
              <w:rPr>
                <w:rFonts w:ascii="Perpetua" w:hAnsi="Perpetua"/>
                <w:b/>
                <w:bCs/>
              </w:rPr>
            </w:pPr>
            <w:r w:rsidRPr="31D7AE01">
              <w:rPr>
                <w:rFonts w:ascii="Perpetua" w:hAnsi="Perpetua"/>
                <w:sz w:val="26"/>
                <w:szCs w:val="26"/>
              </w:rPr>
              <w:t>Probability, Percentages.</w:t>
            </w:r>
          </w:p>
          <w:p w:rsidR="1EE9C04A" w:rsidP="31D7AE01" w:rsidRDefault="1EE9C04A" w14:paraId="53251E79" w14:textId="7E6704E3">
            <w:pPr>
              <w:pStyle w:val="ListParagraph"/>
              <w:numPr>
                <w:ilvl w:val="0"/>
                <w:numId w:val="1"/>
              </w:numPr>
              <w:rPr>
                <w:rFonts w:ascii="Perpetua" w:hAnsi="Perpetua"/>
              </w:rPr>
            </w:pPr>
            <w:r w:rsidRPr="31D7AE01">
              <w:rPr>
                <w:rFonts w:ascii="Perpetua" w:hAnsi="Perpetua"/>
                <w:sz w:val="26"/>
                <w:szCs w:val="26"/>
              </w:rPr>
              <w:t xml:space="preserve">Algebra, Simplifying, Algebraic fractions, Brackets, </w:t>
            </w:r>
            <w:proofErr w:type="spellStart"/>
            <w:r w:rsidRPr="31D7AE01">
              <w:rPr>
                <w:rFonts w:ascii="Perpetua" w:hAnsi="Perpetua"/>
                <w:sz w:val="26"/>
                <w:szCs w:val="26"/>
              </w:rPr>
              <w:t>Factorising</w:t>
            </w:r>
            <w:proofErr w:type="spellEnd"/>
            <w:r w:rsidRPr="31D7AE01">
              <w:rPr>
                <w:rFonts w:ascii="Perpetua" w:hAnsi="Perpetua"/>
                <w:sz w:val="26"/>
                <w:szCs w:val="26"/>
              </w:rPr>
              <w:t>, and Substitution</w:t>
            </w:r>
          </w:p>
          <w:p w:rsidR="1EE9C04A" w:rsidP="31D7AE01" w:rsidRDefault="1EE9C04A" w14:paraId="0A88E790" w14:textId="5E1A040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31D7AE01">
              <w:rPr>
                <w:rFonts w:ascii="Perpetua" w:hAnsi="Perpetua"/>
                <w:sz w:val="26"/>
                <w:szCs w:val="26"/>
              </w:rPr>
              <w:t>Changing decimals, fractions and percentages</w:t>
            </w:r>
          </w:p>
          <w:p w:rsidR="1EE9C04A" w:rsidP="31D7AE01" w:rsidRDefault="1EE9C04A" w14:paraId="25ED0614" w14:textId="3B464030">
            <w:pPr>
              <w:pStyle w:val="ListParagraph"/>
              <w:numPr>
                <w:ilvl w:val="0"/>
                <w:numId w:val="1"/>
              </w:numPr>
            </w:pPr>
            <w:r w:rsidRPr="31D7AE01">
              <w:rPr>
                <w:rFonts w:ascii="Perpetua" w:hAnsi="Perpetua" w:eastAsiaTheme="minorEastAsia"/>
                <w:sz w:val="26"/>
                <w:szCs w:val="26"/>
              </w:rPr>
              <w:t xml:space="preserve">Transformations </w:t>
            </w:r>
          </w:p>
          <w:p w:rsidR="0F4D874B" w:rsidP="31D7AE01" w:rsidRDefault="0F4D874B" w14:paraId="60D8E031" w14:textId="773CFB3C">
            <w:pPr>
              <w:pStyle w:val="ListParagraph"/>
              <w:numPr>
                <w:ilvl w:val="0"/>
                <w:numId w:val="1"/>
              </w:numPr>
              <w:rPr>
                <w:rFonts w:ascii="Perpetua" w:hAnsi="Perpetua"/>
              </w:rPr>
            </w:pPr>
            <w:r w:rsidRPr="31D7AE01">
              <w:rPr>
                <w:rFonts w:ascii="Perpetua" w:hAnsi="Perpetua"/>
                <w:sz w:val="26"/>
                <w:szCs w:val="26"/>
              </w:rPr>
              <w:t>Practice papers to prepare for the exam</w:t>
            </w:r>
          </w:p>
          <w:p w:rsidR="31D7AE01" w:rsidP="31D7AE01" w:rsidRDefault="31D7AE01" w14:paraId="5D2D397C" w14:textId="0BF65500">
            <w:pPr>
              <w:rPr>
                <w:rFonts w:ascii="Perpetua" w:hAnsi="Perpetua"/>
                <w:sz w:val="26"/>
                <w:szCs w:val="26"/>
              </w:rPr>
            </w:pPr>
          </w:p>
          <w:p w:rsidR="31D7AE01" w:rsidP="31D7AE01" w:rsidRDefault="31D7AE01" w14:paraId="042DF7A6" w14:textId="0A427135">
            <w:pPr>
              <w:rPr>
                <w:rFonts w:ascii="Perpetua" w:hAnsi="Perpetua"/>
                <w:sz w:val="26"/>
                <w:szCs w:val="26"/>
              </w:rPr>
            </w:pPr>
          </w:p>
          <w:p w:rsidRPr="00D559DF" w:rsidR="00D46CF3" w:rsidP="4329609F" w:rsidRDefault="00D46CF3" w14:paraId="2197934A" w14:textId="34B9B281">
            <w:pPr>
              <w:rPr>
                <w:rFonts w:ascii="Perpetua" w:hAnsi="Perpetua"/>
                <w:sz w:val="26"/>
                <w:szCs w:val="26"/>
              </w:rPr>
            </w:pPr>
            <w:r w:rsidRPr="17D1B056">
              <w:rPr>
                <w:rFonts w:ascii="Perpetua" w:hAnsi="Perpetua"/>
                <w:b/>
                <w:bCs/>
                <w:sz w:val="26"/>
                <w:szCs w:val="26"/>
              </w:rPr>
              <w:t>Divisions</w:t>
            </w:r>
          </w:p>
          <w:p w:rsidRPr="00D559DF" w:rsidR="00D46CF3" w:rsidP="4329609F" w:rsidRDefault="4329609F" w14:paraId="066458B2" w14:textId="6C2C623C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  <w:sz w:val="26"/>
                <w:szCs w:val="26"/>
              </w:rPr>
            </w:pPr>
            <w:r w:rsidRPr="4329609F">
              <w:rPr>
                <w:rFonts w:ascii="Perpetua" w:hAnsi="Perpetua"/>
                <w:sz w:val="26"/>
                <w:szCs w:val="26"/>
              </w:rPr>
              <w:t>Dividing by decimals</w:t>
            </w:r>
          </w:p>
          <w:p w:rsidR="77ADCAC5" w:rsidP="4329609F" w:rsidRDefault="4329609F" w14:paraId="0EB38C6D" w14:textId="214716C8">
            <w:pPr>
              <w:pStyle w:val="ListParagraph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4329609F">
              <w:rPr>
                <w:rFonts w:ascii="Perpetua" w:hAnsi="Perpetua"/>
                <w:sz w:val="26"/>
                <w:szCs w:val="26"/>
              </w:rPr>
              <w:t>Dividing by prime numbers</w:t>
            </w:r>
          </w:p>
          <w:p w:rsidR="77ADCAC5" w:rsidP="4329609F" w:rsidRDefault="4329609F" w14:paraId="0632A0BE" w14:textId="3C586D93">
            <w:pPr>
              <w:pStyle w:val="ListParagraph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17D1B056">
              <w:rPr>
                <w:rFonts w:ascii="Perpetua" w:hAnsi="Perpetua"/>
                <w:sz w:val="26"/>
                <w:szCs w:val="26"/>
              </w:rPr>
              <w:t>Division by splitting into factors</w:t>
            </w:r>
          </w:p>
          <w:p w:rsidR="17D1B056" w:rsidP="17D1B056" w:rsidRDefault="17D1B056" w14:paraId="39253D07" w14:textId="78C375E0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="17D1B056" w:rsidP="17D1B056" w:rsidRDefault="17D1B056" w14:paraId="0BA34163" w14:textId="57C57A34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="77ADCAC5" w:rsidP="4329609F" w:rsidRDefault="00D46CF3" w14:paraId="1B4981A4" w14:textId="436BA6B1">
            <w:pPr>
              <w:rPr>
                <w:rFonts w:ascii="Perpetua" w:hAnsi="Perpetua"/>
                <w:sz w:val="26"/>
                <w:szCs w:val="26"/>
              </w:rPr>
            </w:pPr>
            <w:r w:rsidRPr="4329609F">
              <w:rPr>
                <w:rFonts w:ascii="Perpetua" w:hAnsi="Perpetua"/>
                <w:b/>
                <w:bCs/>
                <w:sz w:val="26"/>
                <w:szCs w:val="26"/>
              </w:rPr>
              <w:t>Angle calculations</w:t>
            </w:r>
          </w:p>
          <w:p w:rsidR="4329609F" w:rsidP="17D1B056" w:rsidRDefault="4329609F" w14:paraId="40DB75C4" w14:textId="08F67868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b/>
                <w:bCs/>
                <w:sz w:val="26"/>
                <w:szCs w:val="26"/>
              </w:rPr>
            </w:pPr>
            <w:r w:rsidRPr="17D1B056">
              <w:rPr>
                <w:rFonts w:ascii="Perpetua" w:hAnsi="Perpetua"/>
                <w:sz w:val="26"/>
                <w:szCs w:val="26"/>
              </w:rPr>
              <w:t>Revisiting angle calculations and doing CE examples</w:t>
            </w:r>
          </w:p>
          <w:p w:rsidR="17D1B056" w:rsidP="17D1B056" w:rsidRDefault="17D1B056" w14:paraId="51429FC2" w14:textId="3CE437E4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="31D7AE01" w:rsidP="31D7AE01" w:rsidRDefault="31D7AE01" w14:paraId="3EF07E23" w14:textId="50FB74F5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="31D7AE01" w:rsidP="31D7AE01" w:rsidRDefault="31D7AE01" w14:paraId="4558D740" w14:textId="57A33DE5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="3F92756C" w:rsidP="77ADCAC5" w:rsidRDefault="3F92756C" w14:paraId="36AA8947" w14:textId="60FB0691">
            <w:pPr>
              <w:rPr>
                <w:rFonts w:ascii="Perpetua" w:hAnsi="Perpetua"/>
                <w:sz w:val="26"/>
                <w:szCs w:val="26"/>
              </w:rPr>
            </w:pPr>
            <w:r w:rsidRPr="77ADCAC5">
              <w:rPr>
                <w:rFonts w:ascii="Perpetua" w:hAnsi="Perpetua"/>
                <w:b/>
                <w:bCs/>
                <w:sz w:val="26"/>
                <w:szCs w:val="26"/>
              </w:rPr>
              <w:t>Further Polygons</w:t>
            </w:r>
          </w:p>
          <w:p w:rsidR="3F92756C" w:rsidP="77ADCAC5" w:rsidRDefault="3F92756C" w14:paraId="4A04240E" w14:textId="2B8D333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  <w:sz w:val="26"/>
                <w:szCs w:val="26"/>
              </w:rPr>
            </w:pPr>
            <w:r w:rsidRPr="77ADCAC5">
              <w:rPr>
                <w:rFonts w:ascii="Perpetua" w:hAnsi="Perpetua"/>
                <w:sz w:val="26"/>
                <w:szCs w:val="26"/>
              </w:rPr>
              <w:t>Revising interior and exterior angles of regular polygons</w:t>
            </w:r>
          </w:p>
          <w:p w:rsidR="3F92756C" w:rsidP="77ADCAC5" w:rsidRDefault="3F92756C" w14:paraId="36633A92" w14:textId="55914657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 w:rsidRPr="77ADCAC5">
              <w:rPr>
                <w:rFonts w:ascii="Perpetua" w:hAnsi="Perpetua"/>
                <w:sz w:val="26"/>
                <w:szCs w:val="26"/>
              </w:rPr>
              <w:t>Finding sum of the angles in irregular polygons</w:t>
            </w:r>
          </w:p>
          <w:p w:rsidR="3F92756C" w:rsidP="77ADCAC5" w:rsidRDefault="3F92756C" w14:paraId="23474E69" w14:textId="1747E03E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 w:rsidRPr="31D7AE01">
              <w:rPr>
                <w:rFonts w:ascii="Perpetua" w:hAnsi="Perpetua"/>
                <w:sz w:val="26"/>
                <w:szCs w:val="26"/>
              </w:rPr>
              <w:t>Calculating angles in complex polygon questions taken from CE papers</w:t>
            </w:r>
          </w:p>
          <w:p w:rsidR="77ADCAC5" w:rsidP="31D7AE01" w:rsidRDefault="77ADCAC5" w14:paraId="37EE040A" w14:textId="40737E1E">
            <w:pPr>
              <w:pStyle w:val="ListParagraph"/>
              <w:rPr>
                <w:sz w:val="26"/>
                <w:szCs w:val="26"/>
              </w:rPr>
            </w:pPr>
          </w:p>
          <w:p w:rsidR="77ADCAC5" w:rsidP="31D7AE01" w:rsidRDefault="26C27180" w14:paraId="21A87E80" w14:textId="274351D7">
            <w:pPr>
              <w:rPr>
                <w:rFonts w:ascii="Perpetua" w:hAnsi="Perpetua"/>
                <w:sz w:val="26"/>
                <w:szCs w:val="26"/>
              </w:rPr>
            </w:pPr>
            <w:r w:rsidRPr="31D7AE01">
              <w:rPr>
                <w:rFonts w:ascii="Perpetua" w:hAnsi="Perpetua"/>
                <w:b/>
                <w:bCs/>
                <w:sz w:val="26"/>
                <w:szCs w:val="26"/>
              </w:rPr>
              <w:t>Number patterns and sequences</w:t>
            </w:r>
          </w:p>
          <w:p w:rsidR="77ADCAC5" w:rsidP="31D7AE01" w:rsidRDefault="26C27180" w14:paraId="306D18A8" w14:textId="3CEEA9B4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sz w:val="26"/>
                <w:szCs w:val="26"/>
              </w:rPr>
            </w:pPr>
            <w:r w:rsidRPr="31D7AE01">
              <w:rPr>
                <w:rFonts w:ascii="Perpetua" w:hAnsi="Perpetua"/>
                <w:sz w:val="26"/>
                <w:szCs w:val="26"/>
              </w:rPr>
              <w:t>Finding the nth term of sequences</w:t>
            </w:r>
          </w:p>
          <w:p w:rsidR="77ADCAC5" w:rsidP="77ADCAC5" w:rsidRDefault="77ADCAC5" w14:paraId="15F2EE56" w14:textId="08AD7BEC">
            <w:pPr>
              <w:rPr>
                <w:rFonts w:ascii="Perpetua" w:hAnsi="Perpetua"/>
                <w:sz w:val="26"/>
                <w:szCs w:val="26"/>
              </w:rPr>
            </w:pPr>
          </w:p>
          <w:p w:rsidRPr="003E592F" w:rsidR="00D46CF3" w:rsidP="503DD239" w:rsidRDefault="00D559DF" w14:paraId="1C14A19A" w14:textId="3359611A">
            <w:pPr>
              <w:rPr>
                <w:rFonts w:ascii="Perpetua" w:hAnsi="Perpetua"/>
                <w:sz w:val="26"/>
                <w:szCs w:val="26"/>
                <w:lang w:val="fr-FR"/>
              </w:rPr>
            </w:pPr>
            <w:r w:rsidRPr="003E592F">
              <w:rPr>
                <w:rFonts w:ascii="Perpetua" w:hAnsi="Perpetua"/>
                <w:b/>
                <w:sz w:val="26"/>
                <w:szCs w:val="26"/>
                <w:lang w:val="fr-FR"/>
              </w:rPr>
              <w:t xml:space="preserve">Contact: </w:t>
            </w:r>
            <w:hyperlink r:id="rId11">
              <w:r w:rsidRPr="003E592F">
                <w:rPr>
                  <w:rStyle w:val="Hyperlink"/>
                  <w:rFonts w:ascii="Perpetua" w:hAnsi="Perpetua"/>
                  <w:sz w:val="26"/>
                  <w:szCs w:val="26"/>
                  <w:lang w:val="fr-FR"/>
                </w:rPr>
                <w:t>m.walters@stpschool.co.uk</w:t>
              </w:r>
            </w:hyperlink>
          </w:p>
          <w:p w:rsidRPr="003E592F" w:rsidR="00D46CF3" w:rsidP="00D46CF3" w:rsidRDefault="00D46CF3" w14:paraId="44D2D5E9" w14:textId="7B0DBB4C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</w:tc>
        <w:tc>
          <w:tcPr>
            <w:tcW w:w="4819" w:type="dxa"/>
            <w:tcMar/>
          </w:tcPr>
          <w:p w:rsidRPr="003E592F" w:rsidR="00D46CF3" w:rsidP="00D46CF3" w:rsidRDefault="00D46CF3" w14:paraId="2ECBB15C" w14:textId="77777777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  <w:p w:rsidR="00D46CF3" w:rsidP="00D46CF3" w:rsidRDefault="00D46CF3" w14:paraId="15ADF63B" w14:textId="5524C97B">
            <w:pPr>
              <w:spacing w:after="120"/>
              <w:rPr>
                <w:rFonts w:ascii="Perpetua" w:hAnsi="Perpetua"/>
                <w:sz w:val="26"/>
                <w:szCs w:val="26"/>
              </w:rPr>
            </w:pPr>
            <w:r w:rsidRPr="004C1800">
              <w:rPr>
                <w:rFonts w:ascii="Perpetua" w:hAnsi="Perpetua"/>
                <w:sz w:val="26"/>
                <w:szCs w:val="26"/>
              </w:rPr>
              <w:t>St Philip’s</w:t>
            </w:r>
            <w:r>
              <w:rPr>
                <w:rFonts w:ascii="Perpetua" w:hAnsi="Perpetua"/>
                <w:sz w:val="26"/>
                <w:szCs w:val="26"/>
              </w:rPr>
              <w:t xml:space="preserve"> </w:t>
            </w:r>
            <w:r w:rsidRPr="004C1800">
              <w:rPr>
                <w:rFonts w:ascii="Perpetua" w:hAnsi="Perpetua"/>
                <w:sz w:val="26"/>
                <w:szCs w:val="26"/>
              </w:rPr>
              <w:t>workbooks</w:t>
            </w:r>
          </w:p>
          <w:p w:rsidR="00D46CF3" w:rsidP="00D46CF3" w:rsidRDefault="00D46CF3" w14:paraId="7F5266C5" w14:textId="5947232A">
            <w:pPr>
              <w:spacing w:after="120"/>
              <w:rPr>
                <w:rFonts w:ascii="Perpetua" w:hAnsi="Perpetua"/>
                <w:sz w:val="26"/>
                <w:szCs w:val="26"/>
              </w:rPr>
            </w:pPr>
            <w:r w:rsidRPr="6183A2DF">
              <w:rPr>
                <w:rFonts w:ascii="Perpetua" w:hAnsi="Perpetua"/>
                <w:sz w:val="26"/>
                <w:szCs w:val="26"/>
              </w:rPr>
              <w:t>Common Entrance papers</w:t>
            </w:r>
          </w:p>
          <w:p w:rsidR="40B88AD7" w:rsidP="6183A2DF" w:rsidRDefault="40B88AD7" w14:paraId="0F63FE61" w14:textId="5E22EE85">
            <w:pPr>
              <w:spacing w:after="120"/>
              <w:rPr>
                <w:rFonts w:ascii="Perpetua" w:hAnsi="Perpetua"/>
                <w:sz w:val="26"/>
                <w:szCs w:val="26"/>
              </w:rPr>
            </w:pPr>
            <w:proofErr w:type="spellStart"/>
            <w:r w:rsidRPr="6183A2DF">
              <w:rPr>
                <w:rFonts w:ascii="Perpetua" w:hAnsi="Perpetua"/>
                <w:sz w:val="26"/>
                <w:szCs w:val="26"/>
              </w:rPr>
              <w:t>MathsGenie</w:t>
            </w:r>
            <w:proofErr w:type="spellEnd"/>
            <w:r w:rsidRPr="6183A2DF">
              <w:rPr>
                <w:rFonts w:ascii="Perpetua" w:hAnsi="Perpetua"/>
                <w:sz w:val="26"/>
                <w:szCs w:val="26"/>
              </w:rPr>
              <w:t xml:space="preserve"> work sheets</w:t>
            </w:r>
          </w:p>
          <w:p w:rsidR="00D46CF3" w:rsidP="00D46CF3" w:rsidRDefault="00D46CF3" w14:paraId="191CF5E0" w14:textId="64C497C9">
            <w:pPr>
              <w:spacing w:after="120"/>
              <w:rPr>
                <w:rFonts w:ascii="Perpetua" w:hAnsi="Perpetua"/>
                <w:sz w:val="26"/>
                <w:szCs w:val="26"/>
              </w:rPr>
            </w:pPr>
            <w:hyperlink w:history="1" r:id="rId12">
              <w:r w:rsidRPr="00FF09E1">
                <w:rPr>
                  <w:rStyle w:val="Hyperlink"/>
                  <w:rFonts w:ascii="Perpetua" w:hAnsi="Perpetua"/>
                  <w:sz w:val="26"/>
                  <w:szCs w:val="26"/>
                </w:rPr>
                <w:t>www.mymaths.co.uk</w:t>
              </w:r>
            </w:hyperlink>
            <w:r>
              <w:rPr>
                <w:rFonts w:ascii="Perpetua" w:hAnsi="Perpetua"/>
                <w:sz w:val="26"/>
                <w:szCs w:val="26"/>
              </w:rPr>
              <w:t xml:space="preserve"> </w:t>
            </w:r>
          </w:p>
          <w:p w:rsidRPr="004C1800" w:rsidR="00D46CF3" w:rsidP="00D46CF3" w:rsidRDefault="00D46CF3" w14:paraId="5C12686C" w14:textId="77777777">
            <w:pPr>
              <w:rPr>
                <w:rFonts w:ascii="Perpetua" w:hAnsi="Perpetua"/>
                <w:sz w:val="26"/>
                <w:szCs w:val="26"/>
              </w:rPr>
            </w:pPr>
          </w:p>
          <w:p w:rsidR="00D46CF3" w:rsidP="00D46CF3" w:rsidRDefault="00D46CF3" w14:paraId="62BC607B" w14:textId="77777777">
            <w:pPr>
              <w:rPr>
                <w:rFonts w:ascii="Perpetua" w:hAnsi="Perpetua"/>
                <w:sz w:val="26"/>
                <w:szCs w:val="26"/>
              </w:rPr>
            </w:pPr>
          </w:p>
        </w:tc>
      </w:tr>
      <w:tr w:rsidRPr="003E592F" w:rsidR="00D46CF3" w:rsidTr="6C81CF54" w14:paraId="50D64202" w14:textId="6FCE3C00">
        <w:tc>
          <w:tcPr>
            <w:tcW w:w="1639" w:type="dxa"/>
            <w:tcMar/>
          </w:tcPr>
          <w:p w:rsidRPr="0043133C" w:rsidR="00D46CF3" w:rsidP="00D46CF3" w:rsidRDefault="00D46CF3" w14:paraId="6292F470" w14:textId="79E8D3EB">
            <w:pPr>
              <w:rPr>
                <w:rFonts w:ascii="Perpetua" w:hAnsi="Perpetua"/>
                <w:b/>
                <w:sz w:val="26"/>
                <w:szCs w:val="26"/>
              </w:rPr>
            </w:pPr>
          </w:p>
          <w:p w:rsidRPr="0043133C" w:rsidR="00D46CF3" w:rsidP="00D46CF3" w:rsidRDefault="00D46CF3" w14:paraId="30BD3C4E" w14:textId="3AB8524A">
            <w:pPr>
              <w:rPr>
                <w:rFonts w:ascii="Perpetua" w:hAnsi="Perpetua"/>
                <w:b/>
                <w:sz w:val="26"/>
                <w:szCs w:val="26"/>
              </w:rPr>
            </w:pPr>
            <w:r w:rsidRPr="0043133C">
              <w:rPr>
                <w:rFonts w:ascii="Perpetua" w:hAnsi="Perpetua"/>
                <w:b/>
                <w:sz w:val="26"/>
                <w:szCs w:val="26"/>
              </w:rPr>
              <w:t>Science</w:t>
            </w:r>
          </w:p>
        </w:tc>
        <w:tc>
          <w:tcPr>
            <w:tcW w:w="6495" w:type="dxa"/>
            <w:tcMar/>
          </w:tcPr>
          <w:p w:rsidR="00D46CF3" w:rsidP="00D46CF3" w:rsidRDefault="00D46CF3" w14:paraId="4C39C669" w14:textId="77777777">
            <w:pPr>
              <w:pStyle w:val="ListParagraph"/>
              <w:rPr>
                <w:rFonts w:ascii="Perpetua" w:hAnsi="Perpetua"/>
                <w:sz w:val="26"/>
                <w:szCs w:val="26"/>
              </w:rPr>
            </w:pPr>
          </w:p>
          <w:p w:rsidR="2339936B" w:rsidP="493ADED4" w:rsidRDefault="2339936B" w14:paraId="35F6B7D1" w14:textId="7DC96F03">
            <w:pPr>
              <w:rPr>
                <w:rFonts w:ascii="Perpetua" w:hAnsi="Perpetua" w:eastAsia="Perpetua" w:cs="Perpetua"/>
                <w:b/>
                <w:bCs/>
                <w:sz w:val="26"/>
                <w:szCs w:val="26"/>
              </w:rPr>
            </w:pPr>
            <w:r w:rsidRPr="493ADED4">
              <w:rPr>
                <w:rFonts w:ascii="Perpetua" w:hAnsi="Perpetua" w:eastAsia="Perpetua" w:cs="Perpetua"/>
                <w:b/>
                <w:bCs/>
                <w:sz w:val="26"/>
                <w:szCs w:val="26"/>
              </w:rPr>
              <w:t xml:space="preserve">Humans as </w:t>
            </w:r>
            <w:r w:rsidRPr="493ADED4" w:rsidR="002A2A6C">
              <w:rPr>
                <w:rFonts w:ascii="Perpetua" w:hAnsi="Perpetua" w:eastAsia="Perpetua" w:cs="Perpetua"/>
                <w:b/>
                <w:bCs/>
                <w:sz w:val="26"/>
                <w:szCs w:val="26"/>
              </w:rPr>
              <w:t>a</w:t>
            </w:r>
            <w:r w:rsidRPr="493ADED4">
              <w:rPr>
                <w:rFonts w:ascii="Perpetua" w:hAnsi="Perpetua" w:eastAsia="Perpetua" w:cs="Perpetua"/>
                <w:b/>
                <w:bCs/>
                <w:sz w:val="26"/>
                <w:szCs w:val="26"/>
              </w:rPr>
              <w:t>nimals</w:t>
            </w:r>
          </w:p>
          <w:p w:rsidR="31423EEA" w:rsidP="493ADED4" w:rsidRDefault="2339936B" w14:paraId="35FC7618" w14:textId="584E4D33">
            <w:pPr>
              <w:pStyle w:val="ListParagraph"/>
              <w:numPr>
                <w:ilvl w:val="0"/>
                <w:numId w:val="19"/>
              </w:numPr>
              <w:rPr>
                <w:rFonts w:ascii="Perpetua" w:hAnsi="Perpetua" w:eastAsia="Perpetua" w:cs="Perpetua"/>
                <w:sz w:val="26"/>
                <w:szCs w:val="26"/>
              </w:rPr>
            </w:pPr>
            <w:r w:rsidRPr="493ADED4">
              <w:rPr>
                <w:rFonts w:ascii="Perpetua" w:hAnsi="Perpetua" w:eastAsia="Perpetua" w:cs="Perpetua"/>
                <w:sz w:val="26"/>
                <w:szCs w:val="26"/>
              </w:rPr>
              <w:t>Movement</w:t>
            </w:r>
            <w:r w:rsidRPr="493ADED4" w:rsidR="1E6C2F6C">
              <w:rPr>
                <w:rFonts w:ascii="Perpetua" w:hAnsi="Perpetua" w:eastAsia="Perpetua" w:cs="Perpetua"/>
                <w:sz w:val="26"/>
                <w:szCs w:val="26"/>
              </w:rPr>
              <w:t xml:space="preserve"> and Exercise</w:t>
            </w:r>
          </w:p>
          <w:p w:rsidR="1E6C2F6C" w:rsidP="493ADED4" w:rsidRDefault="1E6C2F6C" w14:paraId="3FD4D299" w14:textId="0DF5FA32">
            <w:pPr>
              <w:pStyle w:val="ListParagraph"/>
              <w:numPr>
                <w:ilvl w:val="0"/>
                <w:numId w:val="19"/>
              </w:numPr>
              <w:rPr>
                <w:rFonts w:ascii="Perpetua" w:hAnsi="Perpetua" w:eastAsia="Perpetua" w:cs="Perpetua"/>
                <w:sz w:val="26"/>
                <w:szCs w:val="26"/>
              </w:rPr>
            </w:pPr>
            <w:r w:rsidRPr="351434D8">
              <w:rPr>
                <w:rFonts w:ascii="Perpetua" w:hAnsi="Perpetua" w:eastAsia="Perpetua" w:cs="Perpetua"/>
                <w:sz w:val="26"/>
                <w:szCs w:val="26"/>
              </w:rPr>
              <w:t xml:space="preserve">Circulation, blood and the </w:t>
            </w:r>
            <w:r w:rsidRPr="351434D8" w:rsidR="4FD9B799">
              <w:rPr>
                <w:rFonts w:ascii="Perpetua" w:hAnsi="Perpetua" w:eastAsia="Perpetua" w:cs="Perpetua"/>
                <w:sz w:val="26"/>
                <w:szCs w:val="26"/>
              </w:rPr>
              <w:t>h</w:t>
            </w:r>
            <w:r w:rsidRPr="351434D8">
              <w:rPr>
                <w:rFonts w:ascii="Perpetua" w:hAnsi="Perpetua" w:eastAsia="Perpetua" w:cs="Perpetua"/>
                <w:sz w:val="26"/>
                <w:szCs w:val="26"/>
              </w:rPr>
              <w:t xml:space="preserve">eart. </w:t>
            </w:r>
          </w:p>
          <w:p w:rsidR="2339936B" w:rsidP="04615EE5" w:rsidRDefault="4FEF59B5" w14:paraId="1B7AA0A3" w14:textId="65A70E51">
            <w:pPr>
              <w:pStyle w:val="ListParagraph"/>
              <w:numPr>
                <w:ilvl w:val="0"/>
                <w:numId w:val="19"/>
              </w:numPr>
              <w:rPr>
                <w:sz w:val="26"/>
                <w:szCs w:val="26"/>
              </w:rPr>
            </w:pPr>
            <w:r w:rsidRPr="351434D8">
              <w:rPr>
                <w:rFonts w:ascii="Perpetua" w:hAnsi="Perpetua" w:eastAsia="Perpetua" w:cs="Perpetua"/>
                <w:sz w:val="26"/>
                <w:szCs w:val="26"/>
              </w:rPr>
              <w:t>The effect of d</w:t>
            </w:r>
            <w:r w:rsidRPr="351434D8" w:rsidR="2339936B">
              <w:rPr>
                <w:rFonts w:ascii="Perpetua" w:hAnsi="Perpetua" w:eastAsia="Perpetua" w:cs="Perpetua"/>
                <w:sz w:val="26"/>
                <w:szCs w:val="26"/>
              </w:rPr>
              <w:t>rugs and alcohol on health</w:t>
            </w:r>
          </w:p>
          <w:p w:rsidR="2339936B" w:rsidP="0B2C7F2B" w:rsidRDefault="2339936B" w14:paraId="13345FA8" w14:textId="40FEA5CB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  <w:sz w:val="26"/>
                <w:szCs w:val="26"/>
              </w:rPr>
            </w:pPr>
            <w:r w:rsidRPr="493ADED4">
              <w:rPr>
                <w:rFonts w:ascii="Perpetua" w:hAnsi="Perpetua" w:eastAsia="Perpetua" w:cs="Perpetua"/>
                <w:sz w:val="26"/>
                <w:szCs w:val="26"/>
              </w:rPr>
              <w:t>Bacteria and viruses</w:t>
            </w:r>
          </w:p>
          <w:p w:rsidR="2339936B" w:rsidP="351434D8" w:rsidRDefault="162B9025" w14:paraId="53E6F2ED" w14:textId="6C15B3FE">
            <w:pPr>
              <w:pStyle w:val="ListParagraph"/>
              <w:numPr>
                <w:ilvl w:val="0"/>
                <w:numId w:val="19"/>
              </w:numPr>
              <w:rPr>
                <w:rFonts w:ascii="Perpetua" w:hAnsi="Perpetua" w:eastAsia="Perpetua" w:cs="Perpetua"/>
                <w:sz w:val="26"/>
                <w:szCs w:val="26"/>
              </w:rPr>
            </w:pPr>
            <w:r w:rsidRPr="351434D8">
              <w:rPr>
                <w:rFonts w:ascii="Perpetua" w:hAnsi="Perpetua" w:eastAsia="Perpetua" w:cs="Perpetua"/>
                <w:sz w:val="26"/>
                <w:szCs w:val="26"/>
              </w:rPr>
              <w:t>The wa</w:t>
            </w:r>
            <w:r w:rsidRPr="351434D8" w:rsidR="2339936B">
              <w:rPr>
                <w:rFonts w:ascii="Perpetua" w:hAnsi="Perpetua" w:eastAsia="Perpetua" w:cs="Perpetua"/>
                <w:sz w:val="26"/>
                <w:szCs w:val="26"/>
              </w:rPr>
              <w:t>ys in which we protect ourselves from disease</w:t>
            </w:r>
          </w:p>
          <w:p w:rsidR="2339936B" w:rsidP="0B2C7F2B" w:rsidRDefault="2339936B" w14:paraId="580EA4AC" w14:textId="0C75B936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  <w:sz w:val="26"/>
                <w:szCs w:val="26"/>
              </w:rPr>
            </w:pPr>
            <w:r w:rsidRPr="493ADED4">
              <w:rPr>
                <w:rFonts w:ascii="Perpetua" w:hAnsi="Perpetua" w:eastAsia="Perpetua" w:cs="Perpetua"/>
                <w:sz w:val="26"/>
                <w:szCs w:val="26"/>
              </w:rPr>
              <w:t>Useful microorganisms</w:t>
            </w:r>
          </w:p>
          <w:p w:rsidR="2339936B" w:rsidP="04615EE5" w:rsidRDefault="2339936B" w14:paraId="5162ECBB" w14:textId="70FC0DB5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  <w:sz w:val="26"/>
                <w:szCs w:val="26"/>
              </w:rPr>
            </w:pPr>
            <w:r w:rsidRPr="493ADED4">
              <w:rPr>
                <w:rFonts w:ascii="Perpetua" w:hAnsi="Perpetua" w:eastAsia="Perpetua" w:cs="Perpetua"/>
                <w:sz w:val="26"/>
                <w:szCs w:val="26"/>
              </w:rPr>
              <w:t>Reproduction in animals</w:t>
            </w:r>
          </w:p>
          <w:p w:rsidR="16456AA8" w:rsidP="16456AA8" w:rsidRDefault="16456AA8" w14:paraId="6CFDBBED" w14:textId="55F3C176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Pr="003E592F" w:rsidR="00D46CF3" w:rsidP="00D46CF3" w:rsidRDefault="00D46CF3" w14:paraId="4CB2E4E8" w14:textId="04166653">
            <w:pPr>
              <w:rPr>
                <w:rFonts w:ascii="Perpetua" w:hAnsi="Perpetua"/>
                <w:sz w:val="26"/>
                <w:szCs w:val="26"/>
                <w:lang w:val="fr-FR"/>
              </w:rPr>
            </w:pPr>
            <w:r w:rsidRPr="003E592F">
              <w:rPr>
                <w:rFonts w:ascii="Perpetua" w:hAnsi="Perpetua"/>
                <w:b/>
                <w:sz w:val="26"/>
                <w:szCs w:val="26"/>
                <w:lang w:val="fr-FR"/>
              </w:rPr>
              <w:t>Contact</w:t>
            </w:r>
            <w:r w:rsidRPr="003E592F">
              <w:rPr>
                <w:rFonts w:ascii="Perpetua" w:hAnsi="Perpetua"/>
                <w:sz w:val="26"/>
                <w:szCs w:val="26"/>
                <w:lang w:val="fr-FR"/>
              </w:rPr>
              <w:t xml:space="preserve">: </w:t>
            </w:r>
            <w:hyperlink w:history="1" r:id="rId13">
              <w:r w:rsidRPr="003E592F">
                <w:rPr>
                  <w:rStyle w:val="Hyperlink"/>
                  <w:rFonts w:ascii="Perpetua" w:hAnsi="Perpetua"/>
                  <w:sz w:val="26"/>
                  <w:szCs w:val="26"/>
                  <w:lang w:val="fr-FR"/>
                </w:rPr>
                <w:t>r.mannering@stpschool.co.uk</w:t>
              </w:r>
            </w:hyperlink>
          </w:p>
          <w:p w:rsidRPr="003E592F" w:rsidR="00D46CF3" w:rsidP="00D46CF3" w:rsidRDefault="00D46CF3" w14:paraId="66BF380D" w14:textId="2071E6E0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</w:tc>
        <w:tc>
          <w:tcPr>
            <w:tcW w:w="4819" w:type="dxa"/>
            <w:tcMar/>
          </w:tcPr>
          <w:p w:rsidRPr="003E592F" w:rsidR="00D46CF3" w:rsidP="00D46CF3" w:rsidRDefault="00D46CF3" w14:paraId="6038E132" w14:textId="77777777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  <w:p w:rsidRPr="003E592F" w:rsidR="00D46CF3" w:rsidP="00D46CF3" w:rsidRDefault="00BB5DEB" w14:paraId="55E0CCBA" w14:textId="33C19510">
            <w:pPr>
              <w:rPr>
                <w:rFonts w:ascii="Perpetua" w:hAnsi="Perpetua"/>
                <w:sz w:val="26"/>
                <w:szCs w:val="26"/>
                <w:lang w:val="fr-FR"/>
              </w:rPr>
            </w:pPr>
            <w:hyperlink w:history="1" r:id="rId14">
              <w:r w:rsidRPr="00B651E3">
                <w:rPr>
                  <w:rStyle w:val="Hyperlink"/>
                  <w:rFonts w:ascii="Perpetua" w:hAnsi="Perpetua"/>
                  <w:sz w:val="26"/>
                  <w:szCs w:val="26"/>
                  <w:lang w:val="fr-FR"/>
                </w:rPr>
                <w:t>Science Syllabus</w:t>
              </w:r>
            </w:hyperlink>
            <w:r w:rsidRPr="00B651E3">
              <w:rPr>
                <w:rFonts w:ascii="Perpetua" w:hAnsi="Perpetua"/>
                <w:sz w:val="26"/>
                <w:szCs w:val="26"/>
                <w:lang w:val="fr-FR"/>
              </w:rPr>
              <w:t xml:space="preserve"> </w:t>
            </w:r>
            <w:r w:rsidRPr="00B651E3">
              <w:rPr>
                <w:rFonts w:ascii="Perpetua" w:hAnsi="Perpetua"/>
                <w:sz w:val="26"/>
                <w:szCs w:val="26"/>
                <w:lang w:val="fr-FR"/>
              </w:rPr>
              <w:br/>
            </w:r>
            <w:hyperlink w:history="1" r:id="rId15">
              <w:r w:rsidRPr="00B651E3">
                <w:rPr>
                  <w:rStyle w:val="Hyperlink"/>
                  <w:rFonts w:ascii="Perpetua" w:hAnsi="Perpetua"/>
                  <w:sz w:val="26"/>
                  <w:szCs w:val="26"/>
                  <w:lang w:val="fr-FR"/>
                </w:rPr>
                <w:t>Century Tech</w:t>
              </w:r>
            </w:hyperlink>
            <w:r w:rsidRPr="00B651E3">
              <w:rPr>
                <w:rFonts w:ascii="Perpetua" w:hAnsi="Perpetua"/>
                <w:sz w:val="26"/>
                <w:szCs w:val="26"/>
              </w:rPr>
              <w:br/>
            </w:r>
            <w:hyperlink w:history="1" r:id="rId16">
              <w:r w:rsidRPr="00B651E3">
                <w:rPr>
                  <w:rStyle w:val="Hyperlink"/>
                  <w:rFonts w:ascii="Perpetua" w:hAnsi="Perpetua"/>
                  <w:sz w:val="26"/>
                  <w:szCs w:val="26"/>
                  <w:lang w:val="fr-FR"/>
                </w:rPr>
                <w:t xml:space="preserve">Online </w:t>
              </w:r>
              <w:proofErr w:type="spellStart"/>
              <w:r w:rsidRPr="00B651E3">
                <w:rPr>
                  <w:rStyle w:val="Hyperlink"/>
                  <w:rFonts w:ascii="Perpetua" w:hAnsi="Perpetua"/>
                  <w:sz w:val="26"/>
                  <w:szCs w:val="26"/>
                  <w:lang w:val="fr-FR"/>
                </w:rPr>
                <w:t>Textbook</w:t>
              </w:r>
              <w:proofErr w:type="spellEnd"/>
            </w:hyperlink>
            <w:r>
              <w:rPr>
                <w:rFonts w:ascii="Perpetua" w:hAnsi="Perpetua"/>
                <w:sz w:val="26"/>
                <w:szCs w:val="26"/>
              </w:rPr>
              <w:br/>
            </w:r>
            <w:r>
              <w:rPr>
                <w:rFonts w:ascii="Perpetua" w:hAnsi="Perpetua"/>
                <w:sz w:val="26"/>
                <w:szCs w:val="26"/>
              </w:rPr>
              <w:t>Teacher Booklets</w:t>
            </w:r>
            <w:r w:rsidRPr="003E592F">
              <w:rPr>
                <w:rFonts w:ascii="Perpetua" w:hAnsi="Perpetua"/>
                <w:sz w:val="26"/>
                <w:szCs w:val="26"/>
                <w:lang w:val="fr-FR"/>
              </w:rPr>
              <w:t xml:space="preserve"> </w:t>
            </w:r>
          </w:p>
        </w:tc>
      </w:tr>
      <w:tr w:rsidR="00D46CF3" w:rsidTr="6C81CF54" w14:paraId="29C3921A" w14:textId="2C1AD7CF">
        <w:tc>
          <w:tcPr>
            <w:tcW w:w="1639" w:type="dxa"/>
            <w:tcMar/>
          </w:tcPr>
          <w:p w:rsidRPr="003E592F" w:rsidR="00D46CF3" w:rsidP="00D46CF3" w:rsidRDefault="00D46CF3" w14:paraId="2388D484" w14:textId="7D62323A">
            <w:pPr>
              <w:rPr>
                <w:rFonts w:ascii="Perpetua" w:hAnsi="Perpetua"/>
                <w:b/>
                <w:sz w:val="26"/>
                <w:szCs w:val="26"/>
                <w:lang w:val="fr-FR"/>
              </w:rPr>
            </w:pPr>
          </w:p>
          <w:p w:rsidRPr="0043133C" w:rsidR="00D46CF3" w:rsidP="00D46CF3" w:rsidRDefault="00D46CF3" w14:paraId="46AF2729" w14:textId="538C63C2">
            <w:pPr>
              <w:rPr>
                <w:rFonts w:ascii="Perpetua" w:hAnsi="Perpetua"/>
                <w:b/>
                <w:sz w:val="26"/>
                <w:szCs w:val="26"/>
              </w:rPr>
            </w:pPr>
            <w:r w:rsidRPr="0043133C">
              <w:rPr>
                <w:rFonts w:ascii="Perpetua" w:hAnsi="Perpetua"/>
                <w:b/>
                <w:sz w:val="26"/>
                <w:szCs w:val="26"/>
              </w:rPr>
              <w:t>French</w:t>
            </w:r>
          </w:p>
        </w:tc>
        <w:tc>
          <w:tcPr>
            <w:tcW w:w="6495" w:type="dxa"/>
            <w:tcMar/>
          </w:tcPr>
          <w:p w:rsidR="00D46CF3" w:rsidP="00D46CF3" w:rsidRDefault="00D46CF3" w14:paraId="67C8F5C1" w14:textId="77777777">
            <w:pPr>
              <w:pStyle w:val="ListParagraph"/>
              <w:rPr>
                <w:rFonts w:ascii="Perpetua" w:hAnsi="Perpetua"/>
                <w:sz w:val="26"/>
                <w:szCs w:val="26"/>
              </w:rPr>
            </w:pPr>
          </w:p>
          <w:p w:rsidR="5425B89A" w:rsidP="30DE934B" w:rsidRDefault="5425B89A" w14:paraId="3F283FB1" w14:textId="5E187989">
            <w:pPr>
              <w:pStyle w:val="ListParagraph"/>
              <w:numPr>
                <w:ilvl w:val="0"/>
                <w:numId w:val="36"/>
              </w:numPr>
              <w:rPr>
                <w:rFonts w:ascii="Perpetua" w:hAnsi="Perpetua"/>
              </w:rPr>
            </w:pPr>
            <w:r w:rsidRPr="30DE934B">
              <w:rPr>
                <w:rFonts w:ascii="Perpetua" w:hAnsi="Perpetua"/>
                <w:sz w:val="26"/>
                <w:szCs w:val="26"/>
              </w:rPr>
              <w:t>Revision of the year’s learning</w:t>
            </w:r>
          </w:p>
          <w:p w:rsidR="5425B89A" w:rsidP="30DE934B" w:rsidRDefault="5425B89A" w14:paraId="307B6537" w14:textId="25E82EBF">
            <w:pPr>
              <w:pStyle w:val="ListParagraph"/>
              <w:numPr>
                <w:ilvl w:val="0"/>
                <w:numId w:val="36"/>
              </w:numPr>
              <w:rPr>
                <w:rFonts w:ascii="Perpetua" w:hAnsi="Perpetua"/>
              </w:rPr>
            </w:pPr>
            <w:r w:rsidRPr="30DE934B">
              <w:rPr>
                <w:rFonts w:ascii="Perpetua" w:hAnsi="Perpetua"/>
                <w:sz w:val="26"/>
                <w:szCs w:val="26"/>
              </w:rPr>
              <w:t>Verbs in the past tense</w:t>
            </w:r>
          </w:p>
          <w:p w:rsidR="5425B89A" w:rsidP="30DE934B" w:rsidRDefault="5425B89A" w14:paraId="2C802870" w14:textId="33DC1D62">
            <w:pPr>
              <w:pStyle w:val="ListParagraph"/>
              <w:numPr>
                <w:ilvl w:val="0"/>
                <w:numId w:val="36"/>
              </w:numPr>
              <w:rPr>
                <w:rFonts w:ascii="Perpetua" w:hAnsi="Perpetua"/>
                <w:sz w:val="26"/>
                <w:szCs w:val="26"/>
              </w:rPr>
            </w:pPr>
            <w:r w:rsidRPr="30DE934B">
              <w:rPr>
                <w:rFonts w:ascii="Perpetua" w:hAnsi="Perpetua"/>
                <w:sz w:val="26"/>
                <w:szCs w:val="26"/>
              </w:rPr>
              <w:t>Hobbies</w:t>
            </w:r>
          </w:p>
          <w:p w:rsidRPr="003E592F" w:rsidR="42791264" w:rsidP="0AB63F7F" w:rsidRDefault="42791264" w14:paraId="1DFD5641" w14:textId="4EBC2F9F">
            <w:pPr>
              <w:pStyle w:val="ListParagraph"/>
              <w:numPr>
                <w:ilvl w:val="0"/>
                <w:numId w:val="36"/>
              </w:numPr>
              <w:rPr>
                <w:sz w:val="26"/>
                <w:szCs w:val="26"/>
                <w:lang w:val="fr-FR"/>
              </w:rPr>
            </w:pPr>
            <w:proofErr w:type="spellStart"/>
            <w:r w:rsidRPr="003E592F">
              <w:rPr>
                <w:rFonts w:ascii="Perpetua" w:hAnsi="Perpetua"/>
                <w:sz w:val="26"/>
                <w:szCs w:val="26"/>
                <w:lang w:val="fr-FR"/>
              </w:rPr>
              <w:t>Verbs</w:t>
            </w:r>
            <w:proofErr w:type="spellEnd"/>
            <w:r w:rsidRPr="003E592F">
              <w:rPr>
                <w:rFonts w:ascii="Perpetua" w:hAnsi="Perpetua"/>
                <w:sz w:val="26"/>
                <w:szCs w:val="26"/>
                <w:lang w:val="fr-FR"/>
              </w:rPr>
              <w:t>: ALLER, FAIRE, POUVOIR, DEVOIR, VOULOIR</w:t>
            </w:r>
          </w:p>
          <w:p w:rsidRPr="003E592F" w:rsidR="503DD239" w:rsidP="503DD239" w:rsidRDefault="503DD239" w14:paraId="5A7760A0" w14:textId="4B87E6A3">
            <w:pPr>
              <w:rPr>
                <w:rFonts w:ascii="Perpetua" w:hAnsi="Perpetua"/>
                <w:b/>
                <w:bCs/>
                <w:sz w:val="26"/>
                <w:szCs w:val="26"/>
                <w:lang w:val="fr-FR"/>
              </w:rPr>
            </w:pPr>
          </w:p>
          <w:p w:rsidRPr="003E592F" w:rsidR="00D46CF3" w:rsidP="3D209996" w:rsidRDefault="00D46CF3" w14:paraId="08B28819" w14:textId="05BD42B3">
            <w:pPr>
              <w:rPr>
                <w:rFonts w:ascii="Perpetua" w:hAnsi="Perpetua" w:eastAsia="Perpetua" w:cs="Perpetua"/>
                <w:sz w:val="26"/>
                <w:szCs w:val="26"/>
                <w:lang w:val="fr-FR"/>
              </w:rPr>
            </w:pPr>
            <w:r w:rsidRPr="3D209996">
              <w:rPr>
                <w:rFonts w:ascii="Perpetua" w:hAnsi="Perpetua"/>
                <w:b/>
                <w:bCs/>
                <w:sz w:val="26"/>
                <w:szCs w:val="26"/>
                <w:lang w:val="fr-FR"/>
              </w:rPr>
              <w:t>Contact</w:t>
            </w:r>
            <w:r w:rsidRPr="3D209996">
              <w:rPr>
                <w:rFonts w:ascii="Perpetua" w:hAnsi="Perpetua"/>
                <w:sz w:val="26"/>
                <w:szCs w:val="26"/>
                <w:lang w:val="fr-FR"/>
              </w:rPr>
              <w:t xml:space="preserve">: </w:t>
            </w:r>
            <w:hyperlink r:id="rId17">
              <w:r w:rsidRPr="3D209996" w:rsidR="04FA1887">
                <w:rPr>
                  <w:rStyle w:val="Hyperlink"/>
                  <w:rFonts w:ascii="Segoe UI" w:hAnsi="Segoe UI" w:eastAsia="Segoe UI" w:cs="Segoe UI"/>
                  <w:sz w:val="21"/>
                  <w:szCs w:val="21"/>
                  <w:lang w:val="fr-FR"/>
                </w:rPr>
                <w:t>m.tomlin@stpschool.co.uk</w:t>
              </w:r>
            </w:hyperlink>
            <w:r w:rsidRPr="3D209996" w:rsidR="04FA1887">
              <w:rPr>
                <w:rFonts w:ascii="Segoe UI" w:hAnsi="Segoe UI" w:eastAsia="Segoe UI" w:cs="Segoe UI"/>
                <w:color w:val="242424"/>
                <w:sz w:val="21"/>
                <w:szCs w:val="21"/>
                <w:lang w:val="fr-FR"/>
              </w:rPr>
              <w:t xml:space="preserve"> </w:t>
            </w:r>
          </w:p>
          <w:p w:rsidRPr="003E592F" w:rsidR="00D46CF3" w:rsidP="00D46CF3" w:rsidRDefault="00D46CF3" w14:paraId="487E20F7" w14:textId="56E7764F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</w:tc>
        <w:tc>
          <w:tcPr>
            <w:tcW w:w="4819" w:type="dxa"/>
            <w:tcMar/>
          </w:tcPr>
          <w:p w:rsidRPr="003E592F" w:rsidR="00D46CF3" w:rsidP="00D46CF3" w:rsidRDefault="00D46CF3" w14:paraId="6D0142F4" w14:textId="77777777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  <w:p w:rsidRPr="005B14A1" w:rsidR="00D46CF3" w:rsidP="1859EAA3" w:rsidRDefault="08BEAF6C" w14:paraId="6B465EE1" w14:textId="14662B88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1859EAA3">
              <w:rPr>
                <w:rFonts w:ascii="Perpetua" w:hAnsi="Perpetua" w:eastAsia="Perpetua" w:cs="Perpetua"/>
                <w:i/>
                <w:iCs/>
                <w:color w:val="000000" w:themeColor="text1"/>
                <w:sz w:val="26"/>
                <w:szCs w:val="26"/>
              </w:rPr>
              <w:t>French Book2 (for teacher’s use only)</w:t>
            </w:r>
          </w:p>
          <w:p w:rsidRPr="005B14A1" w:rsidR="00D46CF3" w:rsidP="1859EAA3" w:rsidRDefault="08BEAF6C" w14:paraId="1668482D" w14:textId="306774B4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1859EAA3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Galore Park/ISEB</w:t>
            </w:r>
          </w:p>
          <w:p w:rsidRPr="005B14A1" w:rsidR="00D46CF3" w:rsidP="1859EAA3" w:rsidRDefault="08BEAF6C" w14:paraId="45A9F5F8" w14:textId="1C0BF962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0AB63F7F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 xml:space="preserve">Teacher’s material and handouts </w:t>
            </w:r>
            <w:r w:rsidRPr="0AB63F7F" w:rsidR="3EBA6343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>in their books</w:t>
            </w:r>
          </w:p>
          <w:p w:rsidRPr="005B14A1" w:rsidR="00D46CF3" w:rsidP="1859EAA3" w:rsidRDefault="08BEAF6C" w14:paraId="306C9BB9" w14:textId="6EF7222A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r w:rsidRPr="1859EAA3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 xml:space="preserve">Websites: </w:t>
            </w:r>
            <w:hyperlink r:id="rId18">
              <w:r w:rsidRPr="1859EAA3">
                <w:rPr>
                  <w:rStyle w:val="Hyperlink"/>
                  <w:rFonts w:ascii="Perpetua" w:hAnsi="Perpetua" w:eastAsia="Perpetua" w:cs="Perpetua"/>
                  <w:sz w:val="26"/>
                  <w:szCs w:val="26"/>
                </w:rPr>
                <w:t>www.languagesonline.org/francais</w:t>
              </w:r>
            </w:hyperlink>
          </w:p>
          <w:p w:rsidRPr="005B14A1" w:rsidR="00D46CF3" w:rsidP="3D209996" w:rsidRDefault="08BEAF6C" w14:paraId="1CD5EAAE" w14:textId="56AF3524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  <w:hyperlink r:id="rId19">
              <w:r w:rsidRPr="3D209996">
                <w:rPr>
                  <w:rStyle w:val="Hyperlink"/>
                  <w:rFonts w:ascii="Perpetua" w:hAnsi="Perpetua" w:eastAsia="Perpetua" w:cs="Perpetua"/>
                  <w:sz w:val="26"/>
                  <w:szCs w:val="26"/>
                </w:rPr>
                <w:t>www.quizlet.com</w:t>
              </w:r>
            </w:hyperlink>
            <w:r w:rsidRPr="3D209996"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46CF3" w:rsidTr="6C81CF54" w14:paraId="5959E340" w14:textId="77777777">
        <w:tc>
          <w:tcPr>
            <w:tcW w:w="1639" w:type="dxa"/>
            <w:tcMar/>
          </w:tcPr>
          <w:p w:rsidRPr="0043133C" w:rsidR="00D46CF3" w:rsidP="00D46CF3" w:rsidRDefault="00D46CF3" w14:paraId="42388955" w14:textId="77777777">
            <w:pPr>
              <w:rPr>
                <w:rFonts w:ascii="Perpetua" w:hAnsi="Perpetua"/>
                <w:b/>
                <w:sz w:val="26"/>
                <w:szCs w:val="26"/>
              </w:rPr>
            </w:pPr>
          </w:p>
          <w:p w:rsidRPr="0043133C" w:rsidR="00D46CF3" w:rsidP="00D46CF3" w:rsidRDefault="00D46CF3" w14:paraId="21E62C94" w14:textId="0DF964B6">
            <w:pPr>
              <w:rPr>
                <w:rFonts w:ascii="Perpetua" w:hAnsi="Perpetua"/>
                <w:b/>
                <w:sz w:val="26"/>
                <w:szCs w:val="26"/>
              </w:rPr>
            </w:pPr>
            <w:r w:rsidRPr="0043133C">
              <w:rPr>
                <w:rFonts w:ascii="Perpetua" w:hAnsi="Perpetua"/>
                <w:b/>
                <w:sz w:val="26"/>
                <w:szCs w:val="26"/>
              </w:rPr>
              <w:t>History</w:t>
            </w:r>
          </w:p>
        </w:tc>
        <w:tc>
          <w:tcPr>
            <w:tcW w:w="6495" w:type="dxa"/>
            <w:tcMar/>
          </w:tcPr>
          <w:p w:rsidR="00D46CF3" w:rsidP="00D46CF3" w:rsidRDefault="00D46CF3" w14:paraId="339963FF" w14:textId="77777777">
            <w:pPr>
              <w:rPr>
                <w:rFonts w:ascii="Perpetua" w:hAnsi="Perpetua"/>
                <w:b/>
                <w:color w:val="000000" w:themeColor="text1"/>
                <w:sz w:val="26"/>
                <w:szCs w:val="26"/>
              </w:rPr>
            </w:pPr>
          </w:p>
          <w:p w:rsidR="46DE2406" w:rsidP="17D1B056" w:rsidRDefault="46DE2406" w14:paraId="48115B30" w14:textId="2BE173EC">
            <w:pPr>
              <w:spacing w:line="259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17D1B056">
              <w:rPr>
                <w:rFonts w:ascii="Perpetua" w:hAnsi="Perpetua"/>
                <w:b/>
                <w:bCs/>
                <w:color w:val="000000" w:themeColor="text1"/>
                <w:sz w:val="26"/>
                <w:szCs w:val="26"/>
              </w:rPr>
              <w:t xml:space="preserve">Conspiracy and </w:t>
            </w:r>
            <w:r w:rsidRPr="17D1B056" w:rsidR="600A359F">
              <w:rPr>
                <w:rFonts w:ascii="Perpetua" w:hAnsi="Perpetua"/>
                <w:b/>
                <w:bCs/>
                <w:color w:val="000000" w:themeColor="text1"/>
                <w:sz w:val="26"/>
                <w:szCs w:val="26"/>
              </w:rPr>
              <w:t>Assassination</w:t>
            </w:r>
          </w:p>
          <w:p w:rsidR="600A359F" w:rsidP="17D1B056" w:rsidRDefault="600A359F" w14:paraId="2FAF040D" w14:textId="54528E15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Theme="minorEastAsia" w:hAnsiTheme="minorEastAsia" w:eastAsiaTheme="minorEastAsia" w:cstheme="minorEastAsia"/>
                <w:sz w:val="26"/>
                <w:szCs w:val="26"/>
              </w:rPr>
            </w:pPr>
            <w:r w:rsidRPr="17D1B056">
              <w:rPr>
                <w:rFonts w:ascii="Perpetua" w:hAnsi="Perpetua"/>
                <w:sz w:val="26"/>
                <w:szCs w:val="26"/>
              </w:rPr>
              <w:t xml:space="preserve">Assassination of Julius Caesar </w:t>
            </w:r>
          </w:p>
          <w:p w:rsidR="600A359F" w:rsidP="17D1B056" w:rsidRDefault="600A359F" w14:paraId="139FA913" w14:textId="047A670B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eastAsiaTheme="minorEastAsia"/>
                <w:sz w:val="26"/>
                <w:szCs w:val="26"/>
              </w:rPr>
            </w:pPr>
            <w:r w:rsidRPr="17D1B056">
              <w:rPr>
                <w:rFonts w:ascii="Perpetua" w:hAnsi="Perpetua"/>
                <w:sz w:val="26"/>
                <w:szCs w:val="26"/>
              </w:rPr>
              <w:t>Assassination of Thomas Becket</w:t>
            </w:r>
          </w:p>
          <w:p w:rsidR="600A359F" w:rsidP="17D1B056" w:rsidRDefault="600A359F" w14:paraId="4330BE1B" w14:textId="7B636F62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eastAsiaTheme="minorEastAsia"/>
                <w:sz w:val="26"/>
                <w:szCs w:val="26"/>
              </w:rPr>
            </w:pPr>
            <w:r w:rsidRPr="17D1B056">
              <w:rPr>
                <w:rFonts w:ascii="Perpetua" w:hAnsi="Perpetua"/>
                <w:sz w:val="26"/>
                <w:szCs w:val="26"/>
              </w:rPr>
              <w:t>Assassination of Peter of Verona</w:t>
            </w:r>
          </w:p>
          <w:p w:rsidR="600A359F" w:rsidP="17D1B056" w:rsidRDefault="600A359F" w14:paraId="488DE029" w14:textId="22934D3B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eastAsiaTheme="minorEastAsia"/>
                <w:sz w:val="26"/>
                <w:szCs w:val="26"/>
              </w:rPr>
            </w:pPr>
            <w:r w:rsidRPr="17D1B056">
              <w:rPr>
                <w:rFonts w:ascii="Perpetua" w:hAnsi="Perpetua"/>
                <w:sz w:val="26"/>
                <w:szCs w:val="26"/>
              </w:rPr>
              <w:t>Pazzi Conspiracy</w:t>
            </w:r>
          </w:p>
          <w:p w:rsidR="600A359F" w:rsidP="17D1B056" w:rsidRDefault="600A359F" w14:paraId="410F8801" w14:textId="5FF11D03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eastAsiaTheme="minorEastAsia"/>
                <w:sz w:val="26"/>
                <w:szCs w:val="26"/>
              </w:rPr>
            </w:pPr>
            <w:r w:rsidRPr="17D1B056">
              <w:rPr>
                <w:rFonts w:ascii="Perpetua" w:hAnsi="Perpetua"/>
                <w:sz w:val="26"/>
                <w:szCs w:val="26"/>
              </w:rPr>
              <w:t>The Gunpowder Plot</w:t>
            </w:r>
          </w:p>
          <w:p w:rsidRPr="001B5D14" w:rsidR="00D46CF3" w:rsidP="17D1B056" w:rsidRDefault="600A359F" w14:paraId="2A42FE2B" w14:textId="06EAB43E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eastAsiaTheme="minorEastAsia"/>
                <w:sz w:val="26"/>
                <w:szCs w:val="26"/>
              </w:rPr>
            </w:pPr>
            <w:r w:rsidRPr="17D1B056">
              <w:rPr>
                <w:rFonts w:ascii="Perpetua" w:hAnsi="Perpetua"/>
                <w:sz w:val="26"/>
                <w:szCs w:val="26"/>
              </w:rPr>
              <w:t>The Assassination of Archduke Franz Ferdinand</w:t>
            </w:r>
          </w:p>
          <w:p w:rsidR="17D1B056" w:rsidP="17D1B056" w:rsidRDefault="17D1B056" w14:paraId="3BF07266" w14:textId="2F8D19B8">
            <w:pPr>
              <w:spacing w:line="259" w:lineRule="auto"/>
              <w:rPr>
                <w:rFonts w:ascii="Perpetua" w:hAnsi="Perpetua"/>
                <w:b/>
                <w:bCs/>
                <w:color w:val="000000" w:themeColor="text1"/>
                <w:sz w:val="26"/>
                <w:szCs w:val="26"/>
              </w:rPr>
            </w:pPr>
          </w:p>
          <w:p w:rsidRPr="00B55CF1" w:rsidR="00D46CF3" w:rsidP="17D1B056" w:rsidRDefault="600A359F" w14:paraId="1224CB31" w14:textId="575138BE">
            <w:pPr>
              <w:spacing w:line="259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17D1B056">
              <w:rPr>
                <w:rFonts w:ascii="Perpetua" w:hAnsi="Perpetua"/>
                <w:b/>
                <w:bCs/>
                <w:color w:val="000000" w:themeColor="text1"/>
                <w:sz w:val="26"/>
                <w:szCs w:val="26"/>
              </w:rPr>
              <w:t>Thematic History</w:t>
            </w:r>
          </w:p>
          <w:p w:rsidRPr="00B55CF1" w:rsidR="00D46CF3" w:rsidP="17D1B056" w:rsidRDefault="600A359F" w14:paraId="288674C7" w14:textId="32DCA740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Theme="minorEastAsia" w:hAnsiTheme="minorEastAsia" w:eastAsiaTheme="minorEastAsia" w:cstheme="minorEastAsia"/>
                <w:sz w:val="26"/>
                <w:szCs w:val="26"/>
              </w:rPr>
            </w:pPr>
            <w:r w:rsidRPr="17D1B056">
              <w:rPr>
                <w:rFonts w:ascii="Perpetua" w:hAnsi="Perpetua"/>
                <w:sz w:val="26"/>
                <w:szCs w:val="26"/>
              </w:rPr>
              <w:t>What is Thematic History?</w:t>
            </w:r>
          </w:p>
          <w:p w:rsidRPr="00B55CF1" w:rsidR="00D46CF3" w:rsidP="17D1B056" w:rsidRDefault="600A359F" w14:paraId="3401C791" w14:textId="413B932B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eastAsiaTheme="minorEastAsia"/>
                <w:sz w:val="26"/>
                <w:szCs w:val="26"/>
              </w:rPr>
            </w:pPr>
            <w:r w:rsidRPr="17D1B056">
              <w:rPr>
                <w:rFonts w:ascii="Perpetua" w:hAnsi="Perpetua"/>
                <w:sz w:val="26"/>
                <w:szCs w:val="26"/>
              </w:rPr>
              <w:t>Why are people assassinated?</w:t>
            </w:r>
          </w:p>
          <w:p w:rsidRPr="00B55CF1" w:rsidR="00D46CF3" w:rsidP="17D1B056" w:rsidRDefault="600A359F" w14:paraId="7D47737C" w14:textId="54664332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eastAsiaTheme="minorEastAsia"/>
                <w:sz w:val="26"/>
                <w:szCs w:val="26"/>
              </w:rPr>
            </w:pPr>
            <w:r w:rsidRPr="17D1B056">
              <w:rPr>
                <w:rFonts w:ascii="Perpetua" w:hAnsi="Perpetua"/>
                <w:sz w:val="26"/>
                <w:szCs w:val="26"/>
              </w:rPr>
              <w:t xml:space="preserve">How to </w:t>
            </w:r>
            <w:proofErr w:type="spellStart"/>
            <w:r w:rsidRPr="17D1B056">
              <w:rPr>
                <w:rFonts w:ascii="Perpetua" w:hAnsi="Perpetua"/>
                <w:sz w:val="26"/>
                <w:szCs w:val="26"/>
              </w:rPr>
              <w:t>analyse</w:t>
            </w:r>
            <w:proofErr w:type="spellEnd"/>
            <w:r w:rsidRPr="17D1B056">
              <w:rPr>
                <w:rFonts w:ascii="Perpetua" w:hAnsi="Perpetua"/>
                <w:sz w:val="26"/>
                <w:szCs w:val="26"/>
              </w:rPr>
              <w:t xml:space="preserve"> sources through time periods</w:t>
            </w:r>
          </w:p>
          <w:p w:rsidRPr="00B55CF1" w:rsidR="00D46CF3" w:rsidP="17D1B056" w:rsidRDefault="600A359F" w14:paraId="1700CDC6" w14:textId="50F648E7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Theme="minorEastAsia" w:hAnsiTheme="minorEastAsia" w:eastAsiaTheme="minorEastAsia" w:cstheme="minorEastAsia"/>
                <w:sz w:val="26"/>
                <w:szCs w:val="26"/>
              </w:rPr>
            </w:pPr>
            <w:r w:rsidRPr="17D1B056">
              <w:rPr>
                <w:rFonts w:ascii="Perpetua" w:hAnsi="Perpetua"/>
                <w:sz w:val="26"/>
                <w:szCs w:val="26"/>
              </w:rPr>
              <w:t>Comparison of assassinations: what changes?</w:t>
            </w:r>
          </w:p>
          <w:p w:rsidR="69729C80" w:rsidP="69729C80" w:rsidRDefault="69729C80" w14:paraId="288113F2" w14:textId="16E1247F">
            <w:pPr>
              <w:spacing w:line="259" w:lineRule="auto"/>
              <w:rPr>
                <w:rFonts w:ascii="Perpetua" w:hAnsi="Perpetua"/>
                <w:sz w:val="26"/>
                <w:szCs w:val="26"/>
              </w:rPr>
            </w:pPr>
          </w:p>
          <w:p w:rsidRPr="003E592F" w:rsidR="00D46CF3" w:rsidP="538BA083" w:rsidRDefault="00D46CF3" w14:paraId="2A228B82" w14:textId="439A8769">
            <w:pPr>
              <w:rPr>
                <w:rFonts w:ascii="Perpetua" w:hAnsi="Perpetua"/>
                <w:sz w:val="26"/>
                <w:szCs w:val="26"/>
                <w:lang w:val="fr-FR"/>
              </w:rPr>
            </w:pPr>
            <w:r w:rsidRPr="538BA083" w:rsidR="00D46CF3">
              <w:rPr>
                <w:rFonts w:ascii="Perpetua" w:hAnsi="Perpetua"/>
                <w:b w:val="1"/>
                <w:bCs w:val="1"/>
                <w:sz w:val="26"/>
                <w:szCs w:val="26"/>
                <w:lang w:val="fr-FR"/>
              </w:rPr>
              <w:t>Contact</w:t>
            </w:r>
            <w:r w:rsidRPr="538BA083" w:rsidR="00370366">
              <w:rPr>
                <w:rFonts w:ascii="Perpetua" w:hAnsi="Perpetua"/>
                <w:sz w:val="26"/>
                <w:szCs w:val="26"/>
                <w:lang w:val="fr-FR"/>
              </w:rPr>
              <w:t>:</w:t>
            </w:r>
            <w:r w:rsidRPr="538BA083" w:rsidR="00370366">
              <w:rPr>
                <w:rFonts w:ascii="Perpetua" w:hAnsi="Perpetua"/>
                <w:b w:val="1"/>
                <w:bCs w:val="1"/>
                <w:sz w:val="26"/>
                <w:szCs w:val="26"/>
                <w:lang w:val="fr-FR"/>
              </w:rPr>
              <w:t xml:space="preserve"> </w:t>
            </w:r>
          </w:p>
          <w:p w:rsidR="536AC812" w:rsidP="538BA083" w:rsidRDefault="536AC812" w14:paraId="01D6A21B" w14:textId="533EA057">
            <w:pPr>
              <w:pStyle w:val="Normal"/>
              <w:rPr>
                <w:rFonts w:ascii="Perpetua" w:hAnsi="Perpetua" w:eastAsia="Perpetua" w:cs="Perpetua"/>
                <w:noProof w:val="0"/>
                <w:sz w:val="26"/>
                <w:szCs w:val="26"/>
                <w:lang w:val="fr-FR"/>
              </w:rPr>
            </w:pPr>
            <w:r w:rsidRPr="538BA083" w:rsidR="536AC812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5"/>
                <w:szCs w:val="25"/>
                <w:u w:val="none"/>
                <w:lang w:val="fr-FR"/>
              </w:rPr>
              <w:t>j.gardiner@stpschool.co.uk</w:t>
            </w:r>
          </w:p>
          <w:p w:rsidR="00283835" w:rsidP="00283835" w:rsidRDefault="00283835" w14:paraId="2C92BEA9" w14:textId="77777777">
            <w:pPr>
              <w:rPr>
                <w:rFonts w:ascii="Perpetua" w:hAnsi="Perpetua"/>
                <w:lang w:val="fr-FR"/>
              </w:rPr>
            </w:pPr>
          </w:p>
          <w:p w:rsidR="006E5517" w:rsidP="00283835" w:rsidRDefault="006E5517" w14:paraId="39647EE0" w14:textId="77777777">
            <w:pPr>
              <w:rPr>
                <w:rFonts w:ascii="Perpetua" w:hAnsi="Perpetua"/>
                <w:lang w:val="fr-FR"/>
              </w:rPr>
            </w:pPr>
          </w:p>
          <w:p w:rsidRPr="003E592F" w:rsidR="006E5517" w:rsidP="00283835" w:rsidRDefault="006E5517" w14:paraId="1648F153" w14:textId="56698BBC">
            <w:pPr>
              <w:rPr>
                <w:rFonts w:ascii="Perpetua" w:hAnsi="Perpetua"/>
                <w:lang w:val="fr-FR"/>
              </w:rPr>
            </w:pPr>
          </w:p>
        </w:tc>
        <w:tc>
          <w:tcPr>
            <w:tcW w:w="4819" w:type="dxa"/>
            <w:tcMar/>
          </w:tcPr>
          <w:p w:rsidR="00453565" w:rsidP="00D46CF3" w:rsidRDefault="00D46CF3" w14:paraId="4DD64886" w14:textId="77777777">
            <w:pPr>
              <w:rPr>
                <w:rFonts w:ascii="Perpetua" w:hAnsi="Perpetua"/>
                <w:sz w:val="26"/>
                <w:szCs w:val="26"/>
              </w:rPr>
            </w:pPr>
            <w:r w:rsidRPr="503DD239">
              <w:rPr>
                <w:rFonts w:ascii="Perpetua" w:hAnsi="Perpetua"/>
                <w:sz w:val="26"/>
                <w:szCs w:val="26"/>
              </w:rPr>
              <w:t>St Philip’s info</w:t>
            </w:r>
            <w:r w:rsidRPr="503DD239" w:rsidR="36F74557">
              <w:rPr>
                <w:rFonts w:ascii="Perpetua" w:hAnsi="Perpetua"/>
                <w:sz w:val="26"/>
                <w:szCs w:val="26"/>
              </w:rPr>
              <w:t xml:space="preserve">rmation </w:t>
            </w:r>
            <w:r w:rsidRPr="503DD239">
              <w:rPr>
                <w:rFonts w:ascii="Perpetua" w:hAnsi="Perpetua"/>
                <w:sz w:val="26"/>
                <w:szCs w:val="26"/>
              </w:rPr>
              <w:t>sheets</w:t>
            </w:r>
          </w:p>
          <w:p w:rsidR="004F12C2" w:rsidP="00D46CF3" w:rsidRDefault="004F12C2" w14:paraId="61CEDE1E" w14:textId="77777777">
            <w:pPr>
              <w:rPr>
                <w:rFonts w:ascii="Perpetua" w:hAnsi="Perpetua"/>
                <w:sz w:val="26"/>
                <w:szCs w:val="26"/>
              </w:rPr>
            </w:pPr>
          </w:p>
          <w:p w:rsidR="004F12C2" w:rsidP="00D46CF3" w:rsidRDefault="004F12C2" w14:paraId="075EC28A" w14:textId="0A481ABA">
            <w:pPr>
              <w:rPr>
                <w:rFonts w:ascii="Perpetua" w:hAnsi="Perpetua"/>
                <w:sz w:val="26"/>
                <w:szCs w:val="26"/>
              </w:rPr>
            </w:pPr>
            <w:r>
              <w:rPr>
                <w:rFonts w:ascii="Perpetua" w:hAnsi="Perpetua"/>
                <w:sz w:val="26"/>
                <w:szCs w:val="26"/>
              </w:rPr>
              <w:t>Teacher produced textbook</w:t>
            </w:r>
          </w:p>
        </w:tc>
      </w:tr>
      <w:tr w:rsidR="00D46CF3" w:rsidTr="6C81CF54" w14:paraId="401C9703" w14:textId="5598DDD1">
        <w:tc>
          <w:tcPr>
            <w:tcW w:w="1639" w:type="dxa"/>
            <w:tcMar/>
          </w:tcPr>
          <w:p w:rsidRPr="0043133C" w:rsidR="00D46CF3" w:rsidP="00D46CF3" w:rsidRDefault="00D46CF3" w14:paraId="19A30E81" w14:textId="15ECB8C2">
            <w:pPr>
              <w:rPr>
                <w:rFonts w:ascii="Perpetua" w:hAnsi="Perpetua"/>
                <w:b/>
                <w:sz w:val="26"/>
                <w:szCs w:val="26"/>
              </w:rPr>
            </w:pPr>
          </w:p>
          <w:p w:rsidRPr="0043133C" w:rsidR="00D46CF3" w:rsidP="00D46CF3" w:rsidRDefault="00D46CF3" w14:paraId="4EC8B846" w14:textId="442560CA">
            <w:pPr>
              <w:rPr>
                <w:rFonts w:ascii="Perpetua" w:hAnsi="Perpetua"/>
                <w:b/>
                <w:sz w:val="26"/>
                <w:szCs w:val="26"/>
              </w:rPr>
            </w:pPr>
            <w:r w:rsidRPr="0043133C">
              <w:rPr>
                <w:rFonts w:ascii="Perpetua" w:hAnsi="Perpetua"/>
                <w:b/>
                <w:sz w:val="26"/>
                <w:szCs w:val="26"/>
              </w:rPr>
              <w:t>Geography</w:t>
            </w:r>
          </w:p>
        </w:tc>
        <w:tc>
          <w:tcPr>
            <w:tcW w:w="6495" w:type="dxa"/>
            <w:tcMar/>
          </w:tcPr>
          <w:p w:rsidRPr="00D37873" w:rsidR="00D46CF3" w:rsidP="00D46CF3" w:rsidRDefault="00D46CF3" w14:paraId="18449208" w14:textId="77777777">
            <w:pPr>
              <w:rPr>
                <w:rFonts w:ascii="Perpetua" w:hAnsi="Perpetua"/>
                <w:b/>
                <w:sz w:val="20"/>
                <w:szCs w:val="26"/>
              </w:rPr>
            </w:pPr>
          </w:p>
          <w:p w:rsidR="533EA7F2" w:rsidP="69729C80" w:rsidRDefault="533EA7F2" w14:paraId="7B0FD2BD" w14:textId="0025BD2A">
            <w:pPr>
              <w:spacing w:line="259" w:lineRule="auto"/>
            </w:pPr>
            <w:r w:rsidRPr="69729C80">
              <w:rPr>
                <w:rFonts w:ascii="Perpetua" w:hAnsi="Perpetua"/>
                <w:b/>
                <w:bCs/>
                <w:sz w:val="26"/>
                <w:szCs w:val="26"/>
              </w:rPr>
              <w:t>Wo</w:t>
            </w:r>
            <w:r w:rsidRPr="69729C80" w:rsidR="2B12178F">
              <w:rPr>
                <w:rFonts w:ascii="Perpetua" w:hAnsi="Perpetua"/>
                <w:b/>
                <w:bCs/>
                <w:sz w:val="26"/>
                <w:szCs w:val="26"/>
              </w:rPr>
              <w:t>r</w:t>
            </w:r>
            <w:r w:rsidRPr="69729C80">
              <w:rPr>
                <w:rFonts w:ascii="Perpetua" w:hAnsi="Perpetua"/>
                <w:b/>
                <w:bCs/>
                <w:sz w:val="26"/>
                <w:szCs w:val="26"/>
              </w:rPr>
              <w:t>ld issues</w:t>
            </w:r>
          </w:p>
          <w:p w:rsidR="6CE3A5B7" w:rsidP="69729C80" w:rsidRDefault="6CE3A5B7" w14:paraId="272526DC" w14:textId="082FDD30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735" w:hanging="426"/>
              <w:rPr>
                <w:rFonts w:eastAsiaTheme="minorEastAsia"/>
                <w:sz w:val="26"/>
                <w:szCs w:val="26"/>
              </w:rPr>
            </w:pPr>
            <w:r w:rsidRPr="69729C80">
              <w:rPr>
                <w:rFonts w:ascii="Perpetua" w:hAnsi="Perpetua"/>
                <w:sz w:val="26"/>
                <w:szCs w:val="26"/>
              </w:rPr>
              <w:t>Causes and effects of global warming</w:t>
            </w:r>
          </w:p>
          <w:p w:rsidR="6CE3A5B7" w:rsidP="69729C80" w:rsidRDefault="6CE3A5B7" w14:paraId="611854D8" w14:textId="35FA91D1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735" w:hanging="426"/>
              <w:rPr>
                <w:sz w:val="26"/>
                <w:szCs w:val="26"/>
              </w:rPr>
            </w:pPr>
            <w:r w:rsidRPr="69729C80">
              <w:rPr>
                <w:rFonts w:ascii="Perpetua" w:hAnsi="Perpetua"/>
                <w:sz w:val="26"/>
                <w:szCs w:val="26"/>
              </w:rPr>
              <w:t xml:space="preserve">How power sources </w:t>
            </w:r>
            <w:r w:rsidRPr="69729C80" w:rsidR="3C6C1217">
              <w:rPr>
                <w:rFonts w:ascii="Perpetua" w:hAnsi="Perpetua"/>
                <w:sz w:val="26"/>
                <w:szCs w:val="26"/>
              </w:rPr>
              <w:t>and energy use are changing</w:t>
            </w:r>
          </w:p>
          <w:p w:rsidR="6CE3A5B7" w:rsidP="69729C80" w:rsidRDefault="6CE3A5B7" w14:paraId="60EA2789" w14:textId="70AB5F9C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735" w:hanging="426"/>
              <w:rPr>
                <w:sz w:val="26"/>
                <w:szCs w:val="26"/>
              </w:rPr>
            </w:pPr>
            <w:r w:rsidRPr="69729C80">
              <w:rPr>
                <w:rFonts w:ascii="Perpetua" w:hAnsi="Perpetua"/>
                <w:sz w:val="26"/>
                <w:szCs w:val="26"/>
              </w:rPr>
              <w:t xml:space="preserve">Causes and effects of water </w:t>
            </w:r>
            <w:r w:rsidRPr="69729C80" w:rsidR="0934B8BE">
              <w:rPr>
                <w:rFonts w:ascii="Perpetua" w:hAnsi="Perpetua"/>
                <w:sz w:val="26"/>
                <w:szCs w:val="26"/>
              </w:rPr>
              <w:t>shortages</w:t>
            </w:r>
          </w:p>
          <w:p w:rsidR="6CE3A5B7" w:rsidP="69729C80" w:rsidRDefault="6CE3A5B7" w14:paraId="4DD0883C" w14:textId="47697E49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735" w:hanging="426"/>
              <w:rPr>
                <w:sz w:val="26"/>
                <w:szCs w:val="26"/>
              </w:rPr>
            </w:pPr>
            <w:r w:rsidRPr="69729C80">
              <w:rPr>
                <w:rFonts w:ascii="Perpetua" w:hAnsi="Perpetua"/>
                <w:sz w:val="26"/>
                <w:szCs w:val="26"/>
              </w:rPr>
              <w:t>Impacts of plastic waste</w:t>
            </w:r>
          </w:p>
          <w:p w:rsidR="69729C80" w:rsidP="69729C80" w:rsidRDefault="69729C80" w14:paraId="0FDA5DEE" w14:textId="1AA6EF1D">
            <w:pPr>
              <w:spacing w:line="259" w:lineRule="auto"/>
              <w:ind w:left="735" w:hanging="426"/>
              <w:rPr>
                <w:rFonts w:ascii="Perpetua" w:hAnsi="Perpetua"/>
                <w:sz w:val="26"/>
                <w:szCs w:val="26"/>
              </w:rPr>
            </w:pPr>
          </w:p>
          <w:p w:rsidR="38531E85" w:rsidP="69729C80" w:rsidRDefault="38531E85" w14:paraId="4DA4E5C5" w14:textId="0EE0D813">
            <w:pPr>
              <w:spacing w:line="259" w:lineRule="auto"/>
            </w:pPr>
            <w:r w:rsidRPr="69729C80">
              <w:rPr>
                <w:rFonts w:ascii="Perpetua" w:hAnsi="Perpetua"/>
                <w:b/>
                <w:bCs/>
                <w:sz w:val="26"/>
                <w:szCs w:val="26"/>
              </w:rPr>
              <w:t>Location knowledge</w:t>
            </w:r>
          </w:p>
          <w:p w:rsidR="38531E85" w:rsidP="69729C80" w:rsidRDefault="38531E85" w14:paraId="6263CDEA" w14:textId="1DEAD7B3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735" w:hanging="426"/>
              <w:rPr>
                <w:rFonts w:eastAsiaTheme="minorEastAsia"/>
                <w:sz w:val="26"/>
                <w:szCs w:val="26"/>
              </w:rPr>
            </w:pPr>
            <w:r w:rsidRPr="69729C80">
              <w:rPr>
                <w:rFonts w:ascii="Perpetua" w:hAnsi="Perpetua"/>
                <w:sz w:val="26"/>
                <w:szCs w:val="26"/>
              </w:rPr>
              <w:t>The human and physical features specified on the CE syllabus</w:t>
            </w:r>
          </w:p>
          <w:p w:rsidRPr="00D37873" w:rsidR="00D46CF3" w:rsidP="00D46CF3" w:rsidRDefault="00D46CF3" w14:paraId="3BDF8204" w14:textId="77777777">
            <w:pPr>
              <w:pStyle w:val="ListParagraph"/>
              <w:ind w:left="1509"/>
              <w:rPr>
                <w:rFonts w:ascii="Perpetua" w:hAnsi="Perpetua"/>
                <w:sz w:val="20"/>
                <w:szCs w:val="26"/>
              </w:rPr>
            </w:pPr>
          </w:p>
          <w:p w:rsidRPr="003E592F" w:rsidR="00D46CF3" w:rsidP="00D46CF3" w:rsidRDefault="00D46CF3" w14:paraId="6C79CFAE" w14:textId="55E4950D">
            <w:pPr>
              <w:rPr>
                <w:rFonts w:ascii="Perpetua" w:hAnsi="Perpetua"/>
                <w:sz w:val="26"/>
                <w:szCs w:val="26"/>
                <w:lang w:val="fr-FR"/>
              </w:rPr>
            </w:pPr>
            <w:r w:rsidRPr="003E592F">
              <w:rPr>
                <w:rFonts w:ascii="Perpetua" w:hAnsi="Perpetua"/>
                <w:b/>
                <w:sz w:val="26"/>
                <w:szCs w:val="26"/>
                <w:lang w:val="fr-FR"/>
              </w:rPr>
              <w:t>Contact</w:t>
            </w:r>
            <w:r w:rsidRPr="003E592F">
              <w:rPr>
                <w:rFonts w:ascii="Perpetua" w:hAnsi="Perpetua"/>
                <w:sz w:val="26"/>
                <w:szCs w:val="26"/>
                <w:lang w:val="fr-FR"/>
              </w:rPr>
              <w:t xml:space="preserve">: </w:t>
            </w:r>
            <w:hyperlink w:history="1" r:id="rId21">
              <w:r w:rsidRPr="00226506" w:rsidR="00FF6AC5">
                <w:rPr>
                  <w:rStyle w:val="Hyperlink"/>
                  <w:rFonts w:ascii="Perpetua" w:hAnsi="Perpetua" w:eastAsia="Perpetua" w:cs="Perpetua"/>
                  <w:sz w:val="26"/>
                  <w:szCs w:val="26"/>
                  <w:lang w:val="fr-FR"/>
                </w:rPr>
                <w:t>p.whittock@stpschool.co.uk</w:t>
              </w:r>
            </w:hyperlink>
            <w:r w:rsidRPr="003E592F" w:rsidR="007E0CA4">
              <w:rPr>
                <w:lang w:val="fr-FR"/>
              </w:rPr>
              <w:t xml:space="preserve"> </w:t>
            </w:r>
          </w:p>
          <w:p w:rsidRPr="003E592F" w:rsidR="00D46CF3" w:rsidP="00D46CF3" w:rsidRDefault="00D46CF3" w14:paraId="0552448D" w14:textId="7344445C">
            <w:pPr>
              <w:pStyle w:val="ListParagraph"/>
              <w:rPr>
                <w:rFonts w:ascii="Perpetua" w:hAnsi="Perpetua"/>
                <w:sz w:val="20"/>
                <w:szCs w:val="26"/>
                <w:lang w:val="fr-FR"/>
              </w:rPr>
            </w:pPr>
          </w:p>
        </w:tc>
        <w:tc>
          <w:tcPr>
            <w:tcW w:w="4819" w:type="dxa"/>
            <w:tcMar/>
          </w:tcPr>
          <w:p w:rsidRPr="003E592F" w:rsidR="00D46CF3" w:rsidP="69729C80" w:rsidRDefault="00D46CF3" w14:paraId="0C8A0DC8" w14:textId="77777777">
            <w:pPr>
              <w:rPr>
                <w:rFonts w:ascii="Perpetua" w:hAnsi="Perpetua" w:eastAsia="Perpetua" w:cs="Perpetua"/>
                <w:sz w:val="26"/>
                <w:szCs w:val="26"/>
                <w:lang w:val="fr-FR"/>
              </w:rPr>
            </w:pPr>
          </w:p>
          <w:p w:rsidRPr="007C393D" w:rsidR="00D46CF3" w:rsidP="69729C80" w:rsidRDefault="50A46CCB" w14:paraId="64827523" w14:textId="4DC839CF">
            <w:pPr>
              <w:spacing w:line="259" w:lineRule="auto"/>
              <w:rPr>
                <w:rFonts w:ascii="Perpetua" w:hAnsi="Perpetua" w:eastAsia="Perpetua" w:cs="Perpetua"/>
                <w:sz w:val="26"/>
                <w:szCs w:val="26"/>
              </w:rPr>
            </w:pPr>
            <w:r w:rsidRPr="69729C80">
              <w:rPr>
                <w:rFonts w:ascii="Perpetua" w:hAnsi="Perpetua" w:eastAsia="Perpetua" w:cs="Perpetua"/>
                <w:i/>
                <w:iCs/>
                <w:sz w:val="26"/>
                <w:szCs w:val="26"/>
              </w:rPr>
              <w:t>Connections</w:t>
            </w:r>
            <w:r w:rsidRPr="69729C80">
              <w:rPr>
                <w:rFonts w:ascii="Perpetua" w:hAnsi="Perpetua" w:eastAsia="Perpetua" w:cs="Perpetua"/>
                <w:sz w:val="26"/>
                <w:szCs w:val="26"/>
              </w:rPr>
              <w:t xml:space="preserve"> textbook</w:t>
            </w:r>
          </w:p>
        </w:tc>
      </w:tr>
      <w:tr w:rsidR="00D46CF3" w:rsidTr="6C81CF54" w14:paraId="4C335E5F" w14:textId="77777777">
        <w:tc>
          <w:tcPr>
            <w:tcW w:w="1639" w:type="dxa"/>
            <w:tcMar/>
          </w:tcPr>
          <w:p w:rsidRPr="00D37873" w:rsidR="00D46CF3" w:rsidP="00D46CF3" w:rsidRDefault="00D46CF3" w14:paraId="69B852D4" w14:textId="4BB57206">
            <w:pPr>
              <w:rPr>
                <w:rFonts w:ascii="Perpetua" w:hAnsi="Perpetua"/>
                <w:sz w:val="20"/>
                <w:szCs w:val="26"/>
              </w:rPr>
            </w:pPr>
          </w:p>
          <w:p w:rsidRPr="007C393D" w:rsidR="00D46CF3" w:rsidP="6AE10117" w:rsidRDefault="6B5AF26F" w14:paraId="637C5B54" w14:textId="07136439">
            <w:r w:rsidRPr="6AE10117">
              <w:rPr>
                <w:rFonts w:ascii="Perpetua" w:hAnsi="Perpetua"/>
                <w:b/>
                <w:bCs/>
                <w:sz w:val="26"/>
                <w:szCs w:val="26"/>
              </w:rPr>
              <w:t>Classics</w:t>
            </w:r>
          </w:p>
        </w:tc>
        <w:tc>
          <w:tcPr>
            <w:tcW w:w="6495" w:type="dxa"/>
            <w:tcMar/>
          </w:tcPr>
          <w:p w:rsidRPr="00D37873" w:rsidR="00D46CF3" w:rsidP="00D46CF3" w:rsidRDefault="00D46CF3" w14:paraId="5FB478BC" w14:textId="77777777">
            <w:pPr>
              <w:rPr>
                <w:rFonts w:ascii="Perpetua" w:hAnsi="Perpetua"/>
                <w:sz w:val="20"/>
                <w:szCs w:val="26"/>
              </w:rPr>
            </w:pPr>
          </w:p>
          <w:p w:rsidR="002A2A6C" w:rsidP="30D3775F" w:rsidRDefault="61013269" w14:paraId="2B002620" w14:textId="364C801D">
            <w:pPr>
              <w:rPr>
                <w:rFonts w:ascii="Perpetua" w:hAnsi="Perpetua"/>
                <w:sz w:val="26"/>
                <w:szCs w:val="26"/>
              </w:rPr>
            </w:pPr>
            <w:r w:rsidRPr="30D3775F">
              <w:rPr>
                <w:rFonts w:ascii="Perpetua" w:hAnsi="Perpetua"/>
                <w:b/>
                <w:bCs/>
                <w:sz w:val="26"/>
                <w:szCs w:val="26"/>
              </w:rPr>
              <w:t>Latin</w:t>
            </w:r>
          </w:p>
          <w:p w:rsidR="002A2A6C" w:rsidP="30D3775F" w:rsidRDefault="002A2A6C" w14:paraId="133CC967" w14:textId="307CEDF1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Pr="003E592F" w:rsidR="30D3775F" w:rsidP="6AE10117" w:rsidRDefault="5C9D8314" w14:paraId="7AC385AA" w14:textId="3B4B5B6F">
            <w:pPr>
              <w:pStyle w:val="ListParagraph"/>
              <w:numPr>
                <w:ilvl w:val="0"/>
                <w:numId w:val="8"/>
              </w:numPr>
              <w:rPr>
                <w:rFonts w:ascii="Perpetua" w:hAnsi="Perpetua"/>
                <w:sz w:val="26"/>
                <w:szCs w:val="26"/>
                <w:lang w:val="fr-FR"/>
              </w:rPr>
            </w:pPr>
            <w:r w:rsidRPr="6AE10117">
              <w:rPr>
                <w:rFonts w:ascii="Perpetua" w:hAnsi="Perpetua"/>
                <w:sz w:val="26"/>
                <w:szCs w:val="26"/>
              </w:rPr>
              <w:t>All noun cases in the 1</w:t>
            </w:r>
            <w:r w:rsidRPr="6AE10117">
              <w:rPr>
                <w:rFonts w:ascii="Perpetua" w:hAnsi="Perpetua"/>
                <w:sz w:val="26"/>
                <w:szCs w:val="26"/>
                <w:vertAlign w:val="superscript"/>
              </w:rPr>
              <w:t>st</w:t>
            </w:r>
            <w:r w:rsidRPr="6AE10117">
              <w:rPr>
                <w:rFonts w:ascii="Perpetua" w:hAnsi="Perpetua"/>
                <w:sz w:val="26"/>
                <w:szCs w:val="26"/>
              </w:rPr>
              <w:t xml:space="preserve"> declension</w:t>
            </w:r>
          </w:p>
          <w:p w:rsidR="5C9D8314" w:rsidP="6AE10117" w:rsidRDefault="5C9D8314" w14:paraId="11AD97F1" w14:textId="5D2C7D63">
            <w:pPr>
              <w:pStyle w:val="ListParagraph"/>
              <w:numPr>
                <w:ilvl w:val="0"/>
                <w:numId w:val="8"/>
              </w:numPr>
              <w:rPr>
                <w:rFonts w:ascii="Perpetua" w:hAnsi="Perpetua"/>
                <w:sz w:val="26"/>
                <w:szCs w:val="26"/>
              </w:rPr>
            </w:pPr>
            <w:r w:rsidRPr="6AE10117">
              <w:rPr>
                <w:rFonts w:ascii="Perpetua" w:hAnsi="Perpetua"/>
                <w:sz w:val="26"/>
                <w:szCs w:val="26"/>
              </w:rPr>
              <w:t>Introduction to the 2</w:t>
            </w:r>
            <w:r w:rsidRPr="6AE10117">
              <w:rPr>
                <w:rFonts w:ascii="Perpetua" w:hAnsi="Perpetua"/>
                <w:sz w:val="26"/>
                <w:szCs w:val="26"/>
                <w:vertAlign w:val="superscript"/>
              </w:rPr>
              <w:t>nd</w:t>
            </w:r>
            <w:r w:rsidRPr="6AE10117">
              <w:rPr>
                <w:rFonts w:ascii="Perpetua" w:hAnsi="Perpetua"/>
                <w:sz w:val="26"/>
                <w:szCs w:val="26"/>
              </w:rPr>
              <w:t xml:space="preserve"> declension (masculine) of nouns</w:t>
            </w:r>
          </w:p>
          <w:p w:rsidR="5C9D8314" w:rsidP="6AE10117" w:rsidRDefault="5C9D8314" w14:paraId="5CDED540" w14:textId="477320A4">
            <w:pPr>
              <w:pStyle w:val="ListParagraph"/>
              <w:numPr>
                <w:ilvl w:val="0"/>
                <w:numId w:val="8"/>
              </w:numPr>
              <w:rPr>
                <w:rFonts w:ascii="Perpetua" w:hAnsi="Perpetua"/>
                <w:sz w:val="26"/>
                <w:szCs w:val="26"/>
              </w:rPr>
            </w:pPr>
            <w:r w:rsidRPr="6AE10117">
              <w:rPr>
                <w:rFonts w:ascii="Perpetua" w:hAnsi="Perpetua"/>
                <w:sz w:val="26"/>
                <w:szCs w:val="26"/>
              </w:rPr>
              <w:t>3</w:t>
            </w:r>
            <w:r w:rsidRPr="6AE10117">
              <w:rPr>
                <w:rFonts w:ascii="Perpetua" w:hAnsi="Perpetua"/>
                <w:sz w:val="26"/>
                <w:szCs w:val="26"/>
                <w:vertAlign w:val="superscript"/>
              </w:rPr>
              <w:t>rd</w:t>
            </w:r>
            <w:r w:rsidRPr="6AE10117">
              <w:rPr>
                <w:rFonts w:ascii="Perpetua" w:hAnsi="Perpetua"/>
                <w:sz w:val="26"/>
                <w:szCs w:val="26"/>
              </w:rPr>
              <w:t xml:space="preserve"> and 4</w:t>
            </w:r>
            <w:r w:rsidRPr="6AE10117">
              <w:rPr>
                <w:rFonts w:ascii="Perpetua" w:hAnsi="Perpetua"/>
                <w:sz w:val="26"/>
                <w:szCs w:val="26"/>
                <w:vertAlign w:val="superscript"/>
              </w:rPr>
              <w:t>th</w:t>
            </w:r>
            <w:r w:rsidRPr="6AE10117">
              <w:rPr>
                <w:rFonts w:ascii="Perpetua" w:hAnsi="Perpetua"/>
                <w:sz w:val="26"/>
                <w:szCs w:val="26"/>
              </w:rPr>
              <w:t xml:space="preserve"> conjugation of verbs</w:t>
            </w:r>
          </w:p>
          <w:p w:rsidR="5C9D8314" w:rsidP="6AE10117" w:rsidRDefault="5C9D8314" w14:paraId="2EDB1B89" w14:textId="101EF4E6">
            <w:pPr>
              <w:pStyle w:val="ListParagraph"/>
              <w:numPr>
                <w:ilvl w:val="0"/>
                <w:numId w:val="8"/>
              </w:numPr>
              <w:rPr>
                <w:rFonts w:ascii="Perpetua" w:hAnsi="Perpetua"/>
                <w:sz w:val="26"/>
                <w:szCs w:val="26"/>
              </w:rPr>
            </w:pPr>
            <w:r w:rsidRPr="6AE10117">
              <w:rPr>
                <w:rFonts w:ascii="Perpetua" w:hAnsi="Perpetua"/>
                <w:sz w:val="26"/>
                <w:szCs w:val="26"/>
              </w:rPr>
              <w:t xml:space="preserve">The imperative </w:t>
            </w:r>
          </w:p>
          <w:p w:rsidR="6AE10117" w:rsidP="6AE10117" w:rsidRDefault="6AE10117" w14:paraId="585C084A" w14:textId="35B617C7">
            <w:pPr>
              <w:rPr>
                <w:rFonts w:ascii="Perpetua" w:hAnsi="Perpetua"/>
              </w:rPr>
            </w:pPr>
          </w:p>
          <w:p w:rsidR="6AE10117" w:rsidP="6AE10117" w:rsidRDefault="6AE10117" w14:paraId="16D446EF" w14:textId="183B140A">
            <w:pPr>
              <w:rPr>
                <w:rFonts w:ascii="Perpetua" w:hAnsi="Perpetua"/>
              </w:rPr>
            </w:pPr>
          </w:p>
          <w:p w:rsidR="5C9D8314" w:rsidP="6AE10117" w:rsidRDefault="5C9D8314" w14:paraId="4A1EC902" w14:textId="41E67338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6AE10117">
              <w:rPr>
                <w:rFonts w:ascii="Perpetua" w:hAnsi="Perpetua"/>
                <w:b/>
                <w:bCs/>
                <w:sz w:val="26"/>
                <w:szCs w:val="26"/>
              </w:rPr>
              <w:t>Mythology</w:t>
            </w:r>
            <w:r w:rsidRPr="6AE10117" w:rsidR="224F2959">
              <w:rPr>
                <w:rFonts w:ascii="Perpetua" w:hAnsi="Perpetua"/>
                <w:b/>
                <w:bCs/>
                <w:sz w:val="26"/>
                <w:szCs w:val="26"/>
              </w:rPr>
              <w:t xml:space="preserve"> + Culture</w:t>
            </w:r>
            <w:r w:rsidRPr="6AE10117">
              <w:rPr>
                <w:rFonts w:ascii="Perpetua" w:hAnsi="Perpetua"/>
                <w:b/>
                <w:bCs/>
                <w:sz w:val="26"/>
                <w:szCs w:val="26"/>
              </w:rPr>
              <w:t>:</w:t>
            </w:r>
          </w:p>
          <w:p w:rsidR="6AE10117" w:rsidP="6AE10117" w:rsidRDefault="6AE10117" w14:paraId="5E67E560" w14:textId="2E5C8199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="5C9D8314" w:rsidP="6AE10117" w:rsidRDefault="5C9D8314" w14:paraId="71D8C0E2" w14:textId="330557BB">
            <w:pPr>
              <w:pStyle w:val="ListParagraph"/>
              <w:numPr>
                <w:ilvl w:val="0"/>
                <w:numId w:val="5"/>
              </w:numPr>
              <w:rPr>
                <w:rFonts w:ascii="Perpetua" w:hAnsi="Perpetua"/>
                <w:sz w:val="26"/>
                <w:szCs w:val="26"/>
              </w:rPr>
            </w:pPr>
            <w:r w:rsidRPr="6AE10117">
              <w:rPr>
                <w:rFonts w:ascii="Perpetua" w:hAnsi="Perpetua"/>
                <w:sz w:val="26"/>
                <w:szCs w:val="26"/>
              </w:rPr>
              <w:t>The journeys of Odysseus</w:t>
            </w:r>
          </w:p>
          <w:p w:rsidR="30FAB267" w:rsidP="6AE10117" w:rsidRDefault="30FAB267" w14:paraId="615D775C" w14:textId="19A15B9B">
            <w:pPr>
              <w:pStyle w:val="ListParagraph"/>
              <w:numPr>
                <w:ilvl w:val="0"/>
                <w:numId w:val="5"/>
              </w:numPr>
              <w:rPr>
                <w:rFonts w:ascii="Perpetua" w:hAnsi="Perpetua"/>
                <w:sz w:val="26"/>
                <w:szCs w:val="26"/>
              </w:rPr>
            </w:pPr>
            <w:r w:rsidRPr="6AE10117">
              <w:rPr>
                <w:rFonts w:ascii="Perpetua" w:hAnsi="Perpetua"/>
                <w:sz w:val="26"/>
                <w:szCs w:val="26"/>
              </w:rPr>
              <w:t>Greco-Roman religion (to coincide with F6 trip to the Mithraeum)</w:t>
            </w:r>
          </w:p>
          <w:p w:rsidR="6AE10117" w:rsidP="6AE10117" w:rsidRDefault="6AE10117" w14:paraId="291A6C4A" w14:textId="0AA3A8C8">
            <w:pPr>
              <w:pStyle w:val="ListParagraph"/>
              <w:rPr>
                <w:rFonts w:ascii="Perpetua" w:hAnsi="Perpetua"/>
                <w:sz w:val="26"/>
                <w:szCs w:val="26"/>
              </w:rPr>
            </w:pPr>
          </w:p>
          <w:p w:rsidR="6AE10117" w:rsidP="6AE10117" w:rsidRDefault="6AE10117" w14:paraId="26085817" w14:textId="2F56B517">
            <w:pPr>
              <w:rPr>
                <w:rFonts w:ascii="Perpetua" w:hAnsi="Perpetua"/>
                <w:sz w:val="26"/>
                <w:szCs w:val="26"/>
              </w:rPr>
            </w:pPr>
          </w:p>
          <w:p w:rsidRPr="003E592F" w:rsidR="00D46CF3" w:rsidP="00D46CF3" w:rsidRDefault="002A2A6C" w14:paraId="34C8862D" w14:textId="52F836E7">
            <w:pPr>
              <w:rPr>
                <w:rFonts w:ascii="Perpetua" w:hAnsi="Perpetua"/>
                <w:b/>
                <w:bCs/>
                <w:sz w:val="26"/>
                <w:szCs w:val="26"/>
                <w:lang w:val="fr-FR"/>
              </w:rPr>
            </w:pPr>
            <w:r w:rsidRPr="003E592F">
              <w:rPr>
                <w:rFonts w:ascii="Perpetua" w:hAnsi="Perpetua"/>
                <w:b/>
                <w:bCs/>
                <w:sz w:val="26"/>
                <w:szCs w:val="26"/>
                <w:lang w:val="fr-FR"/>
              </w:rPr>
              <w:t xml:space="preserve">Contact: </w:t>
            </w:r>
            <w:hyperlink r:id="rId22">
              <w:r w:rsidRPr="003E592F" w:rsidR="3C3A9C82">
                <w:rPr>
                  <w:rStyle w:val="Hyperlink"/>
                  <w:rFonts w:ascii="Perpetua" w:hAnsi="Perpetua"/>
                  <w:sz w:val="26"/>
                  <w:szCs w:val="26"/>
                  <w:lang w:val="fr-FR"/>
                </w:rPr>
                <w:t>j.gardiner@stpschool.co.uk</w:t>
              </w:r>
            </w:hyperlink>
          </w:p>
        </w:tc>
        <w:tc>
          <w:tcPr>
            <w:tcW w:w="4819" w:type="dxa"/>
            <w:tcMar/>
          </w:tcPr>
          <w:p w:rsidRPr="003E592F" w:rsidR="00D46CF3" w:rsidP="00D46CF3" w:rsidRDefault="00D46CF3" w14:paraId="47EE10CF" w14:textId="77777777">
            <w:pPr>
              <w:rPr>
                <w:rFonts w:ascii="Perpetua" w:hAnsi="Perpetua"/>
                <w:sz w:val="20"/>
                <w:szCs w:val="26"/>
                <w:lang w:val="fr-FR"/>
              </w:rPr>
            </w:pPr>
          </w:p>
          <w:p w:rsidR="3C3A9C82" w:rsidP="6AE10117" w:rsidRDefault="543E9FF5" w14:paraId="350D366F" w14:textId="3F5097F1">
            <w:pPr>
              <w:pStyle w:val="ListParagraph"/>
              <w:numPr>
                <w:ilvl w:val="0"/>
                <w:numId w:val="4"/>
              </w:numPr>
              <w:rPr>
                <w:rFonts w:ascii="Perpetua" w:hAnsi="Perpetua"/>
                <w:lang w:val="fr-FR"/>
              </w:rPr>
            </w:pPr>
            <w:r w:rsidRPr="6AE10117">
              <w:rPr>
                <w:rFonts w:ascii="Perpetua" w:hAnsi="Perpetua"/>
                <w:i/>
                <w:iCs/>
                <w:sz w:val="26"/>
                <w:szCs w:val="26"/>
                <w:lang w:val="fr-FR"/>
              </w:rPr>
              <w:t xml:space="preserve"> ‘</w:t>
            </w:r>
            <w:proofErr w:type="spellStart"/>
            <w:r w:rsidRPr="6AE10117">
              <w:rPr>
                <w:rFonts w:ascii="Perpetua" w:hAnsi="Perpetua"/>
                <w:i/>
                <w:iCs/>
                <w:sz w:val="26"/>
                <w:szCs w:val="26"/>
                <w:lang w:val="fr-FR"/>
              </w:rPr>
              <w:t>Who</w:t>
            </w:r>
            <w:proofErr w:type="spellEnd"/>
            <w:r w:rsidRPr="6AE10117">
              <w:rPr>
                <w:rFonts w:ascii="Perpetua" w:hAnsi="Perpetua"/>
                <w:i/>
                <w:iCs/>
                <w:sz w:val="26"/>
                <w:szCs w:val="26"/>
                <w:lang w:val="fr-FR"/>
              </w:rPr>
              <w:t xml:space="preserve"> Said </w:t>
            </w:r>
            <w:proofErr w:type="spellStart"/>
            <w:r w:rsidRPr="6AE10117">
              <w:rPr>
                <w:rFonts w:ascii="Perpetua" w:hAnsi="Perpetua"/>
                <w:i/>
                <w:iCs/>
                <w:sz w:val="26"/>
                <w:szCs w:val="26"/>
                <w:lang w:val="fr-FR"/>
              </w:rPr>
              <w:t>Latin’s</w:t>
            </w:r>
            <w:proofErr w:type="spellEnd"/>
            <w:r w:rsidRPr="6AE10117">
              <w:rPr>
                <w:rFonts w:ascii="Perpetua" w:hAnsi="Perpetua"/>
                <w:i/>
                <w:iCs/>
                <w:sz w:val="26"/>
                <w:szCs w:val="26"/>
                <w:lang w:val="fr-FR"/>
              </w:rPr>
              <w:t xml:space="preserve"> Dead’ </w:t>
            </w:r>
            <w:r w:rsidRPr="6AE10117">
              <w:rPr>
                <w:rFonts w:ascii="Perpetua" w:hAnsi="Perpetua"/>
                <w:sz w:val="26"/>
                <w:szCs w:val="26"/>
                <w:lang w:val="fr-FR"/>
              </w:rPr>
              <w:t xml:space="preserve"> - RL Rivers</w:t>
            </w:r>
          </w:p>
          <w:p w:rsidR="642D610E" w:rsidP="32377F0B" w:rsidRDefault="543E9FF5" w14:paraId="77162656" w14:textId="5FB6BD6B">
            <w:pPr>
              <w:pStyle w:val="ListParagraph"/>
              <w:numPr>
                <w:ilvl w:val="0"/>
                <w:numId w:val="4"/>
              </w:numPr>
              <w:rPr>
                <w:rFonts w:ascii="Perpetua" w:hAnsi="Perpetua"/>
              </w:rPr>
            </w:pPr>
            <w:r w:rsidRPr="32377F0B">
              <w:rPr>
                <w:rFonts w:ascii="Perpetua" w:hAnsi="Perpetua"/>
              </w:rPr>
              <w:t>‘Greeks and Romans’  -  AM Wright</w:t>
            </w:r>
          </w:p>
          <w:p w:rsidR="642D610E" w:rsidP="6AE10117" w:rsidRDefault="543E9FF5" w14:paraId="6163EEBF" w14:textId="2EBF0615">
            <w:pPr>
              <w:pStyle w:val="ListParagraph"/>
              <w:numPr>
                <w:ilvl w:val="0"/>
                <w:numId w:val="4"/>
              </w:numPr>
              <w:rPr>
                <w:rFonts w:ascii="Perpetua" w:hAnsi="Perpetua"/>
                <w:lang w:val="fr-FR"/>
              </w:rPr>
            </w:pPr>
            <w:r w:rsidRPr="6AE10117">
              <w:rPr>
                <w:rFonts w:ascii="Perpetua" w:hAnsi="Perpetua"/>
                <w:lang w:val="fr-FR"/>
              </w:rPr>
              <w:t xml:space="preserve">Teacher </w:t>
            </w:r>
            <w:proofErr w:type="spellStart"/>
            <w:r w:rsidRPr="6AE10117">
              <w:rPr>
                <w:rFonts w:ascii="Perpetua" w:hAnsi="Perpetua"/>
                <w:lang w:val="fr-FR"/>
              </w:rPr>
              <w:t>produced</w:t>
            </w:r>
            <w:proofErr w:type="spellEnd"/>
            <w:r w:rsidRPr="6AE10117">
              <w:rPr>
                <w:rFonts w:ascii="Perpetua" w:hAnsi="Perpetua"/>
                <w:lang w:val="fr-FR"/>
              </w:rPr>
              <w:t xml:space="preserve"> </w:t>
            </w:r>
            <w:proofErr w:type="spellStart"/>
            <w:r w:rsidRPr="6AE10117">
              <w:rPr>
                <w:rFonts w:ascii="Perpetua" w:hAnsi="Perpetua"/>
                <w:lang w:val="fr-FR"/>
              </w:rPr>
              <w:t>booklets</w:t>
            </w:r>
            <w:proofErr w:type="spellEnd"/>
          </w:p>
          <w:p w:rsidR="642D610E" w:rsidP="6AE10117" w:rsidRDefault="543E9FF5" w14:paraId="2401842D" w14:textId="2087F71B">
            <w:pPr>
              <w:pStyle w:val="ListParagraph"/>
              <w:numPr>
                <w:ilvl w:val="0"/>
                <w:numId w:val="4"/>
              </w:numPr>
              <w:rPr>
                <w:rFonts w:ascii="Perpetua" w:hAnsi="Perpetua" w:eastAsia="Perpetua" w:cs="Perpetua"/>
              </w:rPr>
            </w:pPr>
            <w:r w:rsidRPr="6AE10117">
              <w:rPr>
                <w:rFonts w:ascii="Perpetua" w:hAnsi="Perpetua"/>
                <w:lang w:val="fr-FR"/>
              </w:rPr>
              <w:t xml:space="preserve">Vocab </w:t>
            </w:r>
            <w:proofErr w:type="spellStart"/>
            <w:r w:rsidRPr="6AE10117">
              <w:rPr>
                <w:rFonts w:ascii="Perpetua" w:hAnsi="Perpetua"/>
                <w:lang w:val="fr-FR"/>
              </w:rPr>
              <w:t>list</w:t>
            </w:r>
            <w:proofErr w:type="spellEnd"/>
            <w:r w:rsidRPr="6AE10117">
              <w:rPr>
                <w:rFonts w:ascii="Perpetua" w:hAnsi="Perpetua"/>
                <w:lang w:val="fr-FR"/>
              </w:rPr>
              <w:t xml:space="preserve"> (on teams)</w:t>
            </w:r>
          </w:p>
          <w:p w:rsidR="642D610E" w:rsidP="6AE10117" w:rsidRDefault="543E9FF5" w14:paraId="5D4FE0F6" w14:textId="2B86C0F3">
            <w:pPr>
              <w:pStyle w:val="ListParagraph"/>
              <w:numPr>
                <w:ilvl w:val="0"/>
                <w:numId w:val="4"/>
              </w:numPr>
              <w:rPr>
                <w:rFonts w:ascii="Perpetua" w:hAnsi="Perpetua" w:eastAsia="Perpetua" w:cs="Perpetua"/>
              </w:rPr>
            </w:pPr>
            <w:r w:rsidRPr="6AE10117">
              <w:rPr>
                <w:rFonts w:ascii="Perpetua" w:hAnsi="Perpetua"/>
              </w:rPr>
              <w:t>O</w:t>
            </w:r>
            <w:r w:rsidRPr="6AE10117" w:rsidR="1A44B734">
              <w:rPr>
                <w:rFonts w:ascii="Perpetua" w:hAnsi="Perpetua"/>
              </w:rPr>
              <w:t xml:space="preserve">ur </w:t>
            </w:r>
            <w:proofErr w:type="spellStart"/>
            <w:r w:rsidRPr="6AE10117" w:rsidR="1A44B734">
              <w:rPr>
                <w:rFonts w:ascii="Perpetua" w:hAnsi="Perpetua"/>
              </w:rPr>
              <w:t>quizlet</w:t>
            </w:r>
            <w:proofErr w:type="spellEnd"/>
            <w:r w:rsidRPr="6AE10117" w:rsidR="1A44B734">
              <w:rPr>
                <w:rFonts w:ascii="Perpetua" w:hAnsi="Perpetua"/>
              </w:rPr>
              <w:t xml:space="preserve"> group</w:t>
            </w:r>
            <w:r w:rsidRPr="6AE10117" w:rsidR="642D610E">
              <w:rPr>
                <w:rFonts w:ascii="Perpetua" w:hAnsi="Perpetua"/>
              </w:rPr>
              <w:t xml:space="preserve"> </w:t>
            </w:r>
            <w:hyperlink r:id="rId23">
              <w:r w:rsidRPr="6AE10117" w:rsidR="642D610E">
                <w:rPr>
                  <w:rStyle w:val="Hyperlink"/>
                  <w:rFonts w:ascii="Perpetua" w:hAnsi="Perpetua" w:eastAsia="Perpetua" w:cs="Perpetua"/>
                  <w:sz w:val="24"/>
                  <w:szCs w:val="24"/>
                </w:rPr>
                <w:t>https://quizlet.com/join/hqt9taWmQ</w:t>
              </w:r>
            </w:hyperlink>
          </w:p>
          <w:p w:rsidR="30D3775F" w:rsidP="30D3775F" w:rsidRDefault="30D3775F" w14:paraId="424AA75E" w14:textId="47CFD972">
            <w:pPr>
              <w:rPr>
                <w:rFonts w:ascii="Perpetua" w:hAnsi="Perpetua" w:eastAsia="Perpetua" w:cs="Perpetua"/>
                <w:color w:val="2E3856"/>
                <w:sz w:val="24"/>
                <w:szCs w:val="24"/>
              </w:rPr>
            </w:pPr>
          </w:p>
          <w:p w:rsidR="55758308" w:rsidP="30D3775F" w:rsidRDefault="55758308" w14:paraId="13B9B5E3" w14:textId="09753ED7">
            <w:pPr>
              <w:spacing w:line="259" w:lineRule="auto"/>
              <w:rPr>
                <w:rFonts w:ascii="Perpetua" w:hAnsi="Perpetua" w:eastAsia="Perpetua" w:cs="Perpetua"/>
              </w:rPr>
            </w:pPr>
            <w:r w:rsidRPr="30D3775F">
              <w:rPr>
                <w:rFonts w:ascii="Perpetua" w:hAnsi="Perpetua" w:eastAsia="Perpetua" w:cs="Perpetua"/>
                <w:i/>
                <w:iCs/>
                <w:color w:val="000000" w:themeColor="text1"/>
                <w:sz w:val="26"/>
                <w:szCs w:val="26"/>
              </w:rPr>
              <w:t>(</w:t>
            </w:r>
            <w:r w:rsidRPr="30D3775F">
              <w:rPr>
                <w:rFonts w:ascii="Perpetua" w:hAnsi="Perpetua" w:eastAsia="Perpetua" w:cs="Perpetua"/>
                <w:i/>
                <w:iCs/>
                <w:color w:val="000000" w:themeColor="text1"/>
              </w:rPr>
              <w:t xml:space="preserve">students are advised to study the common entrance level 1 </w:t>
            </w:r>
            <w:proofErr w:type="spellStart"/>
            <w:r w:rsidRPr="30D3775F">
              <w:rPr>
                <w:rFonts w:ascii="Perpetua" w:hAnsi="Perpetua" w:eastAsia="Perpetua" w:cs="Perpetua"/>
                <w:i/>
                <w:iCs/>
                <w:color w:val="000000" w:themeColor="text1"/>
              </w:rPr>
              <w:t>quizlet</w:t>
            </w:r>
            <w:proofErr w:type="spellEnd"/>
            <w:r w:rsidRPr="30D3775F">
              <w:rPr>
                <w:rFonts w:ascii="Perpetua" w:hAnsi="Perpetua" w:eastAsia="Perpetua" w:cs="Perpetua"/>
                <w:i/>
                <w:iCs/>
                <w:color w:val="000000" w:themeColor="text1"/>
              </w:rPr>
              <w:t>)</w:t>
            </w:r>
          </w:p>
          <w:p w:rsidR="30D3775F" w:rsidP="30D3775F" w:rsidRDefault="30D3775F" w14:paraId="55790DE0" w14:textId="00F85B3E">
            <w:pPr>
              <w:rPr>
                <w:rFonts w:ascii="Perpetua" w:hAnsi="Perpetua" w:eastAsia="Perpetua" w:cs="Perpetua"/>
                <w:color w:val="2E3856"/>
              </w:rPr>
            </w:pPr>
          </w:p>
          <w:p w:rsidR="30D3775F" w:rsidP="30D3775F" w:rsidRDefault="30D3775F" w14:paraId="12BAECA7" w14:textId="68652520">
            <w:pPr>
              <w:rPr>
                <w:rFonts w:ascii="Perpetua" w:hAnsi="Perpetua" w:eastAsia="Perpetua" w:cs="Perpetua"/>
                <w:color w:val="2E3856"/>
              </w:rPr>
            </w:pPr>
          </w:p>
          <w:p w:rsidR="55758308" w:rsidP="6AE10117" w:rsidRDefault="55758308" w14:paraId="6176C6BA" w14:textId="3A4420D9">
            <w:pPr>
              <w:pStyle w:val="ListParagraph"/>
              <w:numPr>
                <w:ilvl w:val="0"/>
                <w:numId w:val="3"/>
              </w:numPr>
              <w:rPr>
                <w:rFonts w:ascii="Perpetua" w:hAnsi="Perpetua" w:eastAsia="Perpetua" w:cs="Perpetua"/>
              </w:rPr>
            </w:pPr>
            <w:r w:rsidRPr="6AE10117">
              <w:rPr>
                <w:rFonts w:ascii="Perpetua" w:hAnsi="Perpetua" w:eastAsia="Perpetua" w:cs="Perpetua"/>
                <w:color w:val="000000" w:themeColor="text1"/>
                <w:sz w:val="25"/>
                <w:szCs w:val="25"/>
              </w:rPr>
              <w:t xml:space="preserve"> The ‘Latin tutorial’ </w:t>
            </w:r>
            <w:proofErr w:type="spellStart"/>
            <w:r w:rsidRPr="6AE10117">
              <w:rPr>
                <w:rFonts w:ascii="Perpetua" w:hAnsi="Perpetua" w:eastAsia="Perpetua" w:cs="Perpetua"/>
                <w:color w:val="000000" w:themeColor="text1"/>
                <w:sz w:val="25"/>
                <w:szCs w:val="25"/>
              </w:rPr>
              <w:t>youtube</w:t>
            </w:r>
            <w:proofErr w:type="spellEnd"/>
            <w:r w:rsidRPr="6AE10117">
              <w:rPr>
                <w:rFonts w:ascii="Perpetua" w:hAnsi="Perpetua" w:eastAsia="Perpetua" w:cs="Perpetua"/>
                <w:color w:val="000000" w:themeColor="text1"/>
                <w:sz w:val="25"/>
                <w:szCs w:val="25"/>
              </w:rPr>
              <w:t xml:space="preserve"> channel is recommend also: </w:t>
            </w:r>
            <w:hyperlink r:id="rId24">
              <w:r w:rsidRPr="6AE10117">
                <w:rPr>
                  <w:rStyle w:val="Hyperlink"/>
                  <w:rFonts w:ascii="Perpetua" w:hAnsi="Perpetua" w:eastAsia="Perpetua" w:cs="Perpetua"/>
                  <w:sz w:val="25"/>
                  <w:szCs w:val="25"/>
                </w:rPr>
                <w:t>https://www.youtube.com/@latintutorial/about</w:t>
              </w:r>
            </w:hyperlink>
          </w:p>
          <w:p w:rsidR="30D3775F" w:rsidP="30D3775F" w:rsidRDefault="30D3775F" w14:paraId="23112AF8" w14:textId="72484E8C">
            <w:pPr>
              <w:rPr>
                <w:rFonts w:ascii="Perpetua" w:hAnsi="Perpetua" w:eastAsia="Perpetua" w:cs="Perpetua"/>
                <w:color w:val="000000" w:themeColor="text1"/>
                <w:sz w:val="25"/>
                <w:szCs w:val="25"/>
              </w:rPr>
            </w:pPr>
          </w:p>
          <w:p w:rsidR="00D46CF3" w:rsidP="6AE10117" w:rsidRDefault="55758308" w14:paraId="0BD02BF7" w14:textId="1ADDCDD3">
            <w:pPr>
              <w:rPr>
                <w:rFonts w:ascii="Perpetua" w:hAnsi="Perpetua" w:eastAsia="Perpetua" w:cs="Perpetua"/>
                <w:color w:val="000000" w:themeColor="text1"/>
                <w:sz w:val="25"/>
                <w:szCs w:val="25"/>
              </w:rPr>
            </w:pPr>
            <w:r w:rsidRPr="6AE10117">
              <w:rPr>
                <w:rFonts w:ascii="Perpetua" w:hAnsi="Perpetua" w:eastAsia="Perpetua" w:cs="Perpetua"/>
                <w:color w:val="000000" w:themeColor="text1"/>
                <w:sz w:val="25"/>
                <w:szCs w:val="25"/>
              </w:rPr>
              <w:t xml:space="preserve"> </w:t>
            </w:r>
          </w:p>
        </w:tc>
      </w:tr>
      <w:tr w:rsidR="00D46CF3" w:rsidTr="6C81CF54" w14:paraId="1D501666" w14:textId="35FC3498">
        <w:tc>
          <w:tcPr>
            <w:tcW w:w="1639" w:type="dxa"/>
            <w:tcMar/>
          </w:tcPr>
          <w:p w:rsidRPr="00316BB0" w:rsidR="00D46CF3" w:rsidP="00D46CF3" w:rsidRDefault="00D46CF3" w14:paraId="26F27448" w14:textId="09D7E23A">
            <w:pPr>
              <w:rPr>
                <w:rFonts w:ascii="Perpetua" w:hAnsi="Perpetua"/>
                <w:sz w:val="20"/>
                <w:szCs w:val="26"/>
              </w:rPr>
            </w:pPr>
          </w:p>
          <w:p w:rsidRPr="0043133C" w:rsidR="00D46CF3" w:rsidP="00D46CF3" w:rsidRDefault="00D46CF3" w14:paraId="353EFC2C" w14:textId="4C5D00BF">
            <w:pPr>
              <w:rPr>
                <w:rFonts w:ascii="Perpetua" w:hAnsi="Perpetua"/>
                <w:b/>
                <w:sz w:val="26"/>
                <w:szCs w:val="26"/>
              </w:rPr>
            </w:pPr>
            <w:r w:rsidRPr="0043133C">
              <w:rPr>
                <w:rFonts w:ascii="Perpetua" w:hAnsi="Perpetua"/>
                <w:b/>
                <w:sz w:val="26"/>
                <w:szCs w:val="26"/>
              </w:rPr>
              <w:t>RS</w:t>
            </w:r>
          </w:p>
          <w:p w:rsidR="00D46CF3" w:rsidP="00D46CF3" w:rsidRDefault="00D46CF3" w14:paraId="1C809D51" w14:textId="77777777">
            <w:pPr>
              <w:rPr>
                <w:rFonts w:ascii="Perpetua" w:hAnsi="Perpetua"/>
                <w:sz w:val="26"/>
                <w:szCs w:val="26"/>
              </w:rPr>
            </w:pPr>
          </w:p>
        </w:tc>
        <w:tc>
          <w:tcPr>
            <w:tcW w:w="6495" w:type="dxa"/>
            <w:tcMar/>
          </w:tcPr>
          <w:p w:rsidRPr="00316BB0" w:rsidR="00D46CF3" w:rsidP="00D46CF3" w:rsidRDefault="00D46CF3" w14:paraId="0B323287" w14:textId="77777777">
            <w:pPr>
              <w:rPr>
                <w:rFonts w:ascii="Perpetua" w:hAnsi="Perpetua"/>
                <w:sz w:val="20"/>
                <w:szCs w:val="26"/>
              </w:rPr>
            </w:pPr>
          </w:p>
          <w:p w:rsidRPr="00316BB0" w:rsidR="00D46CF3" w:rsidP="00D46CF3" w:rsidRDefault="00D46CF3" w14:paraId="1D64E8E5" w14:textId="6F90788E">
            <w:pPr>
              <w:jc w:val="both"/>
              <w:rPr>
                <w:rFonts w:ascii="Perpetua" w:hAnsi="Perpetua"/>
                <w:b/>
                <w:color w:val="000000" w:themeColor="text1"/>
                <w:sz w:val="26"/>
                <w:szCs w:val="26"/>
              </w:rPr>
            </w:pPr>
            <w:r w:rsidRPr="00316BB0">
              <w:rPr>
                <w:rFonts w:ascii="Perpetua" w:hAnsi="Perpetua"/>
                <w:b/>
                <w:color w:val="000000" w:themeColor="text1"/>
                <w:sz w:val="26"/>
                <w:szCs w:val="26"/>
              </w:rPr>
              <w:t>Old Testament</w:t>
            </w:r>
            <w:r w:rsidR="00B5054B">
              <w:rPr>
                <w:rFonts w:ascii="Perpetua" w:hAnsi="Perpetua"/>
                <w:b/>
                <w:color w:val="000000" w:themeColor="text1"/>
                <w:sz w:val="26"/>
                <w:szCs w:val="26"/>
              </w:rPr>
              <w:t xml:space="preserve"> Scripture</w:t>
            </w:r>
          </w:p>
          <w:p w:rsidRPr="00BB7330" w:rsidR="00D46CF3" w:rsidP="00D46CF3" w:rsidRDefault="00D46CF3" w14:paraId="5CF9E4B0" w14:textId="709F3DB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Perpetua" w:hAnsi="Perpetua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Perpetua" w:hAnsi="Perpetua"/>
                <w:color w:val="000000" w:themeColor="text1"/>
                <w:sz w:val="26"/>
                <w:szCs w:val="26"/>
              </w:rPr>
              <w:t>Elijah and Elisha</w:t>
            </w:r>
          </w:p>
          <w:p w:rsidRPr="00BB7330" w:rsidR="00D46CF3" w:rsidP="00D46CF3" w:rsidRDefault="00D46CF3" w14:paraId="66932401" w14:textId="38E3E22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Perpetua" w:hAnsi="Perpetua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Perpetua" w:hAnsi="Perpetua"/>
                <w:color w:val="000000" w:themeColor="text1"/>
                <w:sz w:val="26"/>
                <w:szCs w:val="26"/>
              </w:rPr>
              <w:t>Daniel</w:t>
            </w:r>
          </w:p>
          <w:p w:rsidRPr="008A3474" w:rsidR="00D46CF3" w:rsidP="00D46CF3" w:rsidRDefault="00D46CF3" w14:paraId="65644F7D" w14:textId="09FEC8C2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Perpetua" w:hAnsi="Perpetua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Perpetua" w:hAnsi="Perpetua"/>
                <w:color w:val="000000" w:themeColor="text1"/>
                <w:sz w:val="26"/>
                <w:szCs w:val="26"/>
              </w:rPr>
              <w:t>The Prophets</w:t>
            </w:r>
          </w:p>
          <w:p w:rsidRPr="005D2F74" w:rsidR="00D46CF3" w:rsidP="00D46CF3" w:rsidRDefault="00D46CF3" w14:paraId="0E68651D" w14:textId="0F1A441E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Perpetua" w:hAnsi="Perpetua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Perpetua" w:hAnsi="Perpetua"/>
                <w:color w:val="000000" w:themeColor="text1"/>
                <w:sz w:val="26"/>
                <w:szCs w:val="26"/>
              </w:rPr>
              <w:t>Jonah</w:t>
            </w:r>
          </w:p>
          <w:p w:rsidRPr="00BB7330" w:rsidR="005D2F74" w:rsidP="00D46CF3" w:rsidRDefault="005D2F74" w14:paraId="7AE7338B" w14:textId="0DC831CB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Perpetua" w:hAnsi="Perpetua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Perpetua" w:hAnsi="Perpetua"/>
                <w:bCs/>
                <w:color w:val="000000" w:themeColor="text1"/>
                <w:sz w:val="26"/>
                <w:szCs w:val="26"/>
              </w:rPr>
              <w:t>Interpretation of Scripture – literal and spiritual meanings</w:t>
            </w:r>
          </w:p>
          <w:p w:rsidRPr="00316BB0" w:rsidR="00D46CF3" w:rsidP="00D46CF3" w:rsidRDefault="00D46CF3" w14:paraId="45689B62" w14:textId="77777777">
            <w:pPr>
              <w:pStyle w:val="ListParagraph"/>
              <w:jc w:val="both"/>
              <w:rPr>
                <w:rFonts w:ascii="Perpetua" w:hAnsi="Perpetua"/>
                <w:b/>
                <w:color w:val="000000" w:themeColor="text1"/>
                <w:sz w:val="20"/>
                <w:szCs w:val="26"/>
              </w:rPr>
            </w:pPr>
          </w:p>
          <w:p w:rsidRPr="00316BB0" w:rsidR="00D46CF3" w:rsidP="00D46CF3" w:rsidRDefault="005E663F" w14:paraId="058601B6" w14:textId="0492BDC4">
            <w:pPr>
              <w:jc w:val="both"/>
              <w:rPr>
                <w:rFonts w:ascii="Perpetua" w:hAnsi="Perpetua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Perpetua" w:hAnsi="Perpetua"/>
                <w:b/>
                <w:color w:val="000000" w:themeColor="text1"/>
                <w:sz w:val="26"/>
                <w:szCs w:val="26"/>
              </w:rPr>
              <w:t>The Church</w:t>
            </w:r>
          </w:p>
          <w:p w:rsidRPr="00B5054B" w:rsidR="0023073F" w:rsidP="0023073F" w:rsidRDefault="0B3FACE9" w14:paraId="4751E61F" w14:textId="58408A85">
            <w:pPr>
              <w:pStyle w:val="ListParagraph"/>
              <w:numPr>
                <w:ilvl w:val="0"/>
                <w:numId w:val="32"/>
              </w:numPr>
              <w:spacing w:line="259" w:lineRule="auto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5054B">
              <w:rPr>
                <w:rFonts w:ascii="Perpetua" w:hAnsi="Perpetua"/>
                <w:color w:val="000000" w:themeColor="text1"/>
                <w:sz w:val="24"/>
                <w:szCs w:val="24"/>
              </w:rPr>
              <w:t>The Rosary</w:t>
            </w:r>
          </w:p>
          <w:p w:rsidR="00D46CF3" w:rsidP="69729C80" w:rsidRDefault="00D46CF3" w14:paraId="169918DA" w14:textId="0091C48F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Perpetua" w:hAnsi="Perpetua"/>
                <w:color w:val="000000" w:themeColor="text1"/>
                <w:sz w:val="24"/>
                <w:szCs w:val="24"/>
              </w:rPr>
            </w:pPr>
            <w:r w:rsidRPr="00B5054B">
              <w:rPr>
                <w:rFonts w:ascii="Perpetua" w:hAnsi="Perpetua"/>
                <w:color w:val="000000" w:themeColor="text1"/>
                <w:sz w:val="24"/>
                <w:szCs w:val="24"/>
              </w:rPr>
              <w:t>Corpus Christi</w:t>
            </w:r>
          </w:p>
          <w:p w:rsidRPr="00B5054B" w:rsidR="005D2F74" w:rsidP="69729C80" w:rsidRDefault="005D2F74" w14:paraId="0D507CE9" w14:textId="52A2C958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Perpetua" w:hAnsi="Perpetua"/>
                <w:color w:val="000000" w:themeColor="text1"/>
                <w:sz w:val="24"/>
                <w:szCs w:val="24"/>
              </w:rPr>
            </w:pPr>
            <w:r>
              <w:rPr>
                <w:rFonts w:ascii="Perpetua" w:hAnsi="Perpetua"/>
                <w:color w:val="000000" w:themeColor="text1"/>
                <w:sz w:val="24"/>
                <w:szCs w:val="24"/>
              </w:rPr>
              <w:t>Prayer – its meaning and uses</w:t>
            </w:r>
          </w:p>
          <w:p w:rsidRPr="00B5054B" w:rsidR="0023073F" w:rsidP="69729C80" w:rsidRDefault="0023073F" w14:paraId="3B1A081E" w14:textId="473DABD3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Perpetua" w:hAnsi="Perpetua"/>
                <w:color w:val="000000" w:themeColor="text1"/>
                <w:sz w:val="24"/>
                <w:szCs w:val="24"/>
              </w:rPr>
            </w:pPr>
            <w:r w:rsidRPr="00B5054B">
              <w:rPr>
                <w:rFonts w:ascii="Perpetua" w:hAnsi="Perpetua"/>
                <w:color w:val="000000" w:themeColor="text1"/>
                <w:sz w:val="24"/>
                <w:szCs w:val="24"/>
              </w:rPr>
              <w:t>Church doctrine on the Blessed Virgin Mary</w:t>
            </w:r>
          </w:p>
          <w:p w:rsidRPr="00F8095D" w:rsidR="00D46CF3" w:rsidP="00D46CF3" w:rsidRDefault="00D46CF3" w14:paraId="05F754B4" w14:textId="77777777">
            <w:pPr>
              <w:pStyle w:val="ListParagraph"/>
              <w:jc w:val="both"/>
              <w:rPr>
                <w:rFonts w:ascii="Perpetua" w:hAnsi="Perpetua"/>
                <w:b/>
                <w:color w:val="000000" w:themeColor="text1"/>
                <w:sz w:val="20"/>
                <w:szCs w:val="26"/>
              </w:rPr>
            </w:pPr>
          </w:p>
          <w:p w:rsidRPr="003E592F" w:rsidR="00D46CF3" w:rsidP="6C81CF54" w:rsidRDefault="00D46CF3" w14:paraId="1675B200" w14:textId="2A46E21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Perpetua" w:hAnsi="Perpetua"/>
                <w:sz w:val="26"/>
                <w:szCs w:val="26"/>
                <w:lang w:val="fr-FR"/>
              </w:rPr>
            </w:pPr>
            <w:r w:rsidRPr="6C81CF54" w:rsidR="00D46CF3">
              <w:rPr>
                <w:rFonts w:ascii="Perpetua" w:hAnsi="Perpetua"/>
                <w:b w:val="1"/>
                <w:bCs w:val="1"/>
                <w:sz w:val="26"/>
                <w:szCs w:val="26"/>
                <w:lang w:val="fr-FR"/>
              </w:rPr>
              <w:t>Contact</w:t>
            </w:r>
            <w:r w:rsidRPr="6C81CF54" w:rsidR="00D46CF3">
              <w:rPr>
                <w:rFonts w:ascii="Perpetua" w:hAnsi="Perpetua"/>
                <w:sz w:val="26"/>
                <w:szCs w:val="26"/>
                <w:lang w:val="fr-FR"/>
              </w:rPr>
              <w:t>:</w:t>
            </w:r>
            <w:r w:rsidRPr="6C81CF54" w:rsidR="00D46CF3">
              <w:rPr>
                <w:rFonts w:ascii="Perpetua" w:hAnsi="Perpetua"/>
                <w:sz w:val="26"/>
                <w:szCs w:val="26"/>
                <w:lang w:val="fr-FR"/>
              </w:rPr>
              <w:t xml:space="preserve"> </w:t>
            </w:r>
            <w:r w:rsidRPr="6C81CF54" w:rsidR="3118F6F3">
              <w:rPr>
                <w:rFonts w:ascii="Perpetua" w:hAnsi="Perpetua"/>
                <w:sz w:val="26"/>
                <w:szCs w:val="26"/>
                <w:lang w:val="fr-FR"/>
              </w:rPr>
              <w:t>c.bidie@stpschool.co.uk</w:t>
            </w:r>
          </w:p>
          <w:p w:rsidRPr="003E592F" w:rsidR="00D46CF3" w:rsidP="00D46CF3" w:rsidRDefault="00D46CF3" w14:paraId="0D1FF03D" w14:textId="547137C7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</w:tc>
        <w:tc>
          <w:tcPr>
            <w:tcW w:w="4819" w:type="dxa"/>
            <w:tcMar/>
          </w:tcPr>
          <w:p w:rsidRPr="003E592F" w:rsidR="00D46CF3" w:rsidP="00D46CF3" w:rsidRDefault="00D46CF3" w14:paraId="5A4C0378" w14:textId="77777777">
            <w:pPr>
              <w:rPr>
                <w:rFonts w:ascii="Perpetua" w:hAnsi="Perpetua"/>
                <w:sz w:val="20"/>
                <w:szCs w:val="26"/>
                <w:lang w:val="fr-FR"/>
              </w:rPr>
            </w:pPr>
          </w:p>
          <w:p w:rsidR="00D46CF3" w:rsidP="00D46CF3" w:rsidRDefault="00D46CF3" w14:paraId="312E00BD" w14:textId="78C09AF9">
            <w:pPr>
              <w:rPr>
                <w:rFonts w:ascii="Perpetua" w:hAnsi="Perpetua"/>
                <w:sz w:val="26"/>
                <w:szCs w:val="26"/>
              </w:rPr>
            </w:pPr>
            <w:r w:rsidRPr="005B14A1">
              <w:rPr>
                <w:rFonts w:ascii="Perpetua" w:hAnsi="Perpetua"/>
                <w:sz w:val="26"/>
                <w:szCs w:val="26"/>
              </w:rPr>
              <w:t>Notes in RS exercise book</w:t>
            </w:r>
          </w:p>
          <w:p w:rsidR="00D46CF3" w:rsidP="00D46CF3" w:rsidRDefault="00D46CF3" w14:paraId="66D0D737" w14:textId="77777777">
            <w:pPr>
              <w:rPr>
                <w:rFonts w:ascii="Perpetua" w:hAnsi="Perpetua"/>
                <w:sz w:val="26"/>
                <w:szCs w:val="26"/>
              </w:rPr>
            </w:pPr>
          </w:p>
          <w:p w:rsidRPr="005B14A1" w:rsidR="00D46CF3" w:rsidP="00D46CF3" w:rsidRDefault="132C5AA6" w14:paraId="74DD355D" w14:textId="374C99ED">
            <w:pPr>
              <w:rPr>
                <w:rFonts w:ascii="Perpetua" w:hAnsi="Perpetua"/>
                <w:sz w:val="26"/>
                <w:szCs w:val="26"/>
              </w:rPr>
            </w:pPr>
            <w:r w:rsidRPr="0B2C7F2B">
              <w:rPr>
                <w:rFonts w:ascii="Perpetua" w:hAnsi="Perpetua"/>
                <w:sz w:val="26"/>
                <w:szCs w:val="26"/>
              </w:rPr>
              <w:t xml:space="preserve">Teacher </w:t>
            </w:r>
            <w:r w:rsidRPr="0B2C7F2B" w:rsidR="00D46CF3">
              <w:rPr>
                <w:rFonts w:ascii="Perpetua" w:hAnsi="Perpetua"/>
                <w:sz w:val="26"/>
                <w:szCs w:val="26"/>
              </w:rPr>
              <w:t>produced booklets</w:t>
            </w:r>
          </w:p>
          <w:p w:rsidR="00D46CF3" w:rsidP="00D46CF3" w:rsidRDefault="00D46CF3" w14:paraId="277A734D" w14:textId="77777777">
            <w:pPr>
              <w:rPr>
                <w:rFonts w:ascii="Perpetua" w:hAnsi="Perpetua"/>
                <w:sz w:val="26"/>
                <w:szCs w:val="26"/>
              </w:rPr>
            </w:pPr>
          </w:p>
        </w:tc>
      </w:tr>
    </w:tbl>
    <w:p w:rsidRPr="00BD125D" w:rsidR="00BD125D" w:rsidP="00BD125D" w:rsidRDefault="00BD125D" w14:paraId="2E05B297" w14:textId="0A5B1F4B">
      <w:pPr>
        <w:spacing w:after="0" w:line="240" w:lineRule="auto"/>
        <w:rPr>
          <w:rFonts w:ascii="Perpetua" w:hAnsi="Perpetua"/>
          <w:sz w:val="26"/>
          <w:szCs w:val="26"/>
        </w:rPr>
      </w:pPr>
    </w:p>
    <w:p w:rsidRPr="00BD125D" w:rsidR="003B0A32" w:rsidP="00BD125D" w:rsidRDefault="003B0A32" w14:paraId="1766BBDE" w14:textId="77777777">
      <w:pPr>
        <w:spacing w:after="0" w:line="240" w:lineRule="auto"/>
        <w:rPr>
          <w:rFonts w:ascii="Perpetua" w:hAnsi="Perpetua"/>
          <w:sz w:val="26"/>
          <w:szCs w:val="26"/>
        </w:rPr>
      </w:pPr>
    </w:p>
    <w:sectPr w:rsidRPr="00BD125D" w:rsidR="003B0A32" w:rsidSect="008F70BB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4798" w:rsidP="00BD125D" w:rsidRDefault="00D04798" w14:paraId="091727FE" w14:textId="77777777">
      <w:pPr>
        <w:spacing w:after="0" w:line="240" w:lineRule="auto"/>
      </w:pPr>
      <w:r>
        <w:separator/>
      </w:r>
    </w:p>
  </w:endnote>
  <w:endnote w:type="continuationSeparator" w:id="0">
    <w:p w:rsidR="00D04798" w:rsidP="00BD125D" w:rsidRDefault="00D04798" w14:paraId="5C1A2FA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1C52" w:rsidRDefault="00E81C52" w14:paraId="6FD12F3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4CEEE24" w:rsidTr="04CEEE24" w14:paraId="67F8E257" w14:textId="77777777">
      <w:tc>
        <w:tcPr>
          <w:tcW w:w="4320" w:type="dxa"/>
        </w:tcPr>
        <w:p w:rsidR="04CEEE24" w:rsidP="04CEEE24" w:rsidRDefault="04CEEE24" w14:paraId="4649FBDC" w14:textId="6E7FDD9F">
          <w:pPr>
            <w:pStyle w:val="Header"/>
            <w:ind w:left="-115"/>
          </w:pPr>
        </w:p>
      </w:tc>
      <w:tc>
        <w:tcPr>
          <w:tcW w:w="4320" w:type="dxa"/>
        </w:tcPr>
        <w:p w:rsidR="04CEEE24" w:rsidP="04CEEE24" w:rsidRDefault="04CEEE24" w14:paraId="74643BA1" w14:textId="2D123E28">
          <w:pPr>
            <w:pStyle w:val="Header"/>
            <w:jc w:val="center"/>
          </w:pPr>
        </w:p>
      </w:tc>
      <w:tc>
        <w:tcPr>
          <w:tcW w:w="4320" w:type="dxa"/>
        </w:tcPr>
        <w:p w:rsidR="04CEEE24" w:rsidP="04CEEE24" w:rsidRDefault="04CEEE24" w14:paraId="051BAF09" w14:textId="096C6141">
          <w:pPr>
            <w:pStyle w:val="Header"/>
            <w:ind w:right="-115"/>
            <w:jc w:val="right"/>
          </w:pPr>
        </w:p>
      </w:tc>
    </w:tr>
  </w:tbl>
  <w:p w:rsidR="04CEEE24" w:rsidP="04CEEE24" w:rsidRDefault="04CEEE24" w14:paraId="029C6470" w14:textId="6E8E8B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1C52" w:rsidRDefault="00E81C52" w14:paraId="0E07CD5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4798" w:rsidP="00BD125D" w:rsidRDefault="00D04798" w14:paraId="55D8A403" w14:textId="77777777">
      <w:pPr>
        <w:spacing w:after="0" w:line="240" w:lineRule="auto"/>
      </w:pPr>
      <w:r>
        <w:separator/>
      </w:r>
    </w:p>
  </w:footnote>
  <w:footnote w:type="continuationSeparator" w:id="0">
    <w:p w:rsidR="00D04798" w:rsidP="00BD125D" w:rsidRDefault="00D04798" w14:paraId="1B23CB8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1C52" w:rsidRDefault="00E81C52" w14:paraId="4F3DD0E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D125D" w:rsidR="00BD125D" w:rsidP="00BD125D" w:rsidRDefault="00C33A91" w14:paraId="44F0E0B7" w14:textId="5D20FADA">
    <w:pPr>
      <w:spacing w:after="0"/>
      <w:ind w:left="17"/>
      <w:rPr>
        <w:rFonts w:ascii="Perpetua" w:hAnsi="Perpetua"/>
        <w:b/>
        <w:color w:val="595959"/>
        <w:sz w:val="52"/>
      </w:rPr>
    </w:pPr>
    <w:r>
      <w:rPr>
        <w:rFonts w:ascii="Perpetua" w:hAnsi="Perpetua"/>
        <w:b/>
        <w:bCs/>
        <w:noProof/>
        <w:color w:val="595959"/>
        <w:sz w:val="52"/>
        <w:szCs w:val="52"/>
        <w:lang w:val="en-GB" w:eastAsia="en-GB"/>
      </w:rPr>
      <w:drawing>
        <wp:anchor distT="0" distB="0" distL="114300" distR="114300" simplePos="0" relativeHeight="251658240" behindDoc="1" locked="0" layoutInCell="1" allowOverlap="1" wp14:anchorId="55446DA9" wp14:editId="4B000889">
          <wp:simplePos x="0" y="0"/>
          <wp:positionH relativeFrom="margin">
            <wp:posOffset>6294967</wp:posOffset>
          </wp:positionH>
          <wp:positionV relativeFrom="paragraph">
            <wp:posOffset>4233</wp:posOffset>
          </wp:positionV>
          <wp:extent cx="1902085" cy="782676"/>
          <wp:effectExtent l="0" t="0" r="3175" b="0"/>
          <wp:wrapNone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2085" cy="782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69729C80" w:rsidR="0AB63F7F">
      <w:rPr>
        <w:rFonts w:ascii="Perpetua" w:hAnsi="Perpetua"/>
        <w:b/>
        <w:bCs/>
        <w:color w:val="595959"/>
        <w:sz w:val="52"/>
        <w:szCs w:val="52"/>
      </w:rPr>
      <w:t>FORM 6 CURRICULUM</w:t>
    </w:r>
  </w:p>
  <w:p w:rsidRPr="00BD125D" w:rsidR="00BD125D" w:rsidP="04CEEE24" w:rsidRDefault="6EC72EC1" w14:paraId="67E9B7DA" w14:textId="78B787A0">
    <w:pPr>
      <w:spacing w:after="0"/>
      <w:ind w:left="17"/>
      <w:rPr>
        <w:rFonts w:ascii="Perpetua" w:hAnsi="Perpetua"/>
        <w:b/>
        <w:bCs/>
        <w:color w:val="595959" w:themeColor="text1" w:themeTint="A6"/>
        <w:sz w:val="52"/>
        <w:szCs w:val="52"/>
      </w:rPr>
    </w:pPr>
    <w:r w:rsidRPr="6EC72EC1">
      <w:rPr>
        <w:rFonts w:ascii="Perpetua" w:hAnsi="Perpetua"/>
        <w:b/>
        <w:bCs/>
        <w:color w:val="595959" w:themeColor="text1" w:themeTint="A6"/>
        <w:sz w:val="52"/>
        <w:szCs w:val="52"/>
      </w:rPr>
      <w:t>Summer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1C52" w:rsidRDefault="00E81C52" w14:paraId="0D5C7840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rgbAw9drrU46B" int2:id="FVzwELy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8">
    <w:nsid w:val="4ec5e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ca7e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9F054F"/>
    <w:multiLevelType w:val="hybridMultilevel"/>
    <w:tmpl w:val="FFFFFFFF"/>
    <w:lvl w:ilvl="0" w:tplc="B7F263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42B7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68DE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0E3B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46FC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FEF7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44DC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3C41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1CC4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137D29"/>
    <w:multiLevelType w:val="hybridMultilevel"/>
    <w:tmpl w:val="DABC056C"/>
    <w:lvl w:ilvl="0" w:tplc="0809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 w15:restartNumberingAfterBreak="0">
    <w:nsid w:val="0E69B31F"/>
    <w:multiLevelType w:val="hybridMultilevel"/>
    <w:tmpl w:val="FFFFFFFF"/>
    <w:lvl w:ilvl="0" w:tplc="260293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9CDB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7851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82CB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A004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7CFF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1A8F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BC91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C251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1671C9"/>
    <w:multiLevelType w:val="hybridMultilevel"/>
    <w:tmpl w:val="D5CEBA7C"/>
    <w:lvl w:ilvl="0" w:tplc="A17C7D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942D0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5C49E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2411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8C51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CC07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8451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FC58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3C6A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E10D20"/>
    <w:multiLevelType w:val="hybridMultilevel"/>
    <w:tmpl w:val="6FB4E90C"/>
    <w:lvl w:ilvl="0" w:tplc="3AF2E4B2">
      <w:start w:val="1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SimSu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82F5D8"/>
    <w:multiLevelType w:val="hybridMultilevel"/>
    <w:tmpl w:val="FFFFFFFF"/>
    <w:lvl w:ilvl="0" w:tplc="41327B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2415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D852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FE53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C28F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761D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E42F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72A0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A210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7C7A97"/>
    <w:multiLevelType w:val="hybridMultilevel"/>
    <w:tmpl w:val="7F66FAD4"/>
    <w:lvl w:ilvl="0" w:tplc="3EC21C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E8DB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2471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ECD4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DE42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2242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A8AD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829F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8499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13717E"/>
    <w:multiLevelType w:val="hybridMultilevel"/>
    <w:tmpl w:val="5F107304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2EB21D68"/>
    <w:multiLevelType w:val="hybridMultilevel"/>
    <w:tmpl w:val="8F2ADD64"/>
    <w:lvl w:ilvl="0" w:tplc="DB0E42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90C1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DC58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0E3D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86EA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7845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BA22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0AA9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4401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DF6F6B"/>
    <w:multiLevelType w:val="hybridMultilevel"/>
    <w:tmpl w:val="EF8A40F8"/>
    <w:lvl w:ilvl="0" w:tplc="C3B6CC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D63B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6440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4EEB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0862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46E7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F645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A6BC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A85A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2006DE4"/>
    <w:multiLevelType w:val="hybridMultilevel"/>
    <w:tmpl w:val="5E44F3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5A254E3"/>
    <w:multiLevelType w:val="hybridMultilevel"/>
    <w:tmpl w:val="8E2E0B0C"/>
    <w:lvl w:ilvl="0" w:tplc="2D14E5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F0EC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5858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12F4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1250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9830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CAC7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9409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8C60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0D74F5"/>
    <w:multiLevelType w:val="hybridMultilevel"/>
    <w:tmpl w:val="FFFFFFFF"/>
    <w:lvl w:ilvl="0" w:tplc="0144ED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A0CF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FADF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2C98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5EBD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BEE6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063F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6EDF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6035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84A35A0"/>
    <w:multiLevelType w:val="hybridMultilevel"/>
    <w:tmpl w:val="EFD8BAF4"/>
    <w:lvl w:ilvl="0" w:tplc="916668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A661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B623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DEE6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FA36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50B9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2A90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0C2E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F260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9203358"/>
    <w:multiLevelType w:val="hybridMultilevel"/>
    <w:tmpl w:val="FC32C29A"/>
    <w:lvl w:ilvl="0" w:tplc="3AEE2E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D086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40DE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9A56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2EC4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A46A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0853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96A9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C253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9A3743C"/>
    <w:multiLevelType w:val="hybridMultilevel"/>
    <w:tmpl w:val="5C3A9B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B043FAA"/>
    <w:multiLevelType w:val="hybridMultilevel"/>
    <w:tmpl w:val="959CE9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26F6B70"/>
    <w:multiLevelType w:val="hybridMultilevel"/>
    <w:tmpl w:val="F704E054"/>
    <w:lvl w:ilvl="0" w:tplc="7CAE97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7CC0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A24F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5643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BA02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DA22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0206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C622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7E12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2910074"/>
    <w:multiLevelType w:val="hybridMultilevel"/>
    <w:tmpl w:val="073872CE"/>
    <w:lvl w:ilvl="0" w:tplc="ED3010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2600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A0BC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24FB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546F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CEEA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8092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7A77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700C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95B6822"/>
    <w:multiLevelType w:val="hybridMultilevel"/>
    <w:tmpl w:val="6C0EF406"/>
    <w:lvl w:ilvl="0" w:tplc="0E4857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7AF3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F266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C6BF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5EE4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067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B0AE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469E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ECF5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E7A659E"/>
    <w:multiLevelType w:val="hybridMultilevel"/>
    <w:tmpl w:val="1EA647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EC81A5C"/>
    <w:multiLevelType w:val="hybridMultilevel"/>
    <w:tmpl w:val="8A1613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04A7F97"/>
    <w:multiLevelType w:val="hybridMultilevel"/>
    <w:tmpl w:val="50043CAC"/>
    <w:lvl w:ilvl="0" w:tplc="0B2025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9423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4E9F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C046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0635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0C75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8E9A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6642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A2EF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1EE612C"/>
    <w:multiLevelType w:val="hybridMultilevel"/>
    <w:tmpl w:val="53B4B632"/>
    <w:lvl w:ilvl="0" w:tplc="3AF2E4B2">
      <w:start w:val="14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SimSun" w:cs="Times New Roman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588128B7"/>
    <w:multiLevelType w:val="hybridMultilevel"/>
    <w:tmpl w:val="729650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37726A8"/>
    <w:multiLevelType w:val="hybridMultilevel"/>
    <w:tmpl w:val="C346E8A8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26" w15:restartNumberingAfterBreak="0">
    <w:nsid w:val="65497E0A"/>
    <w:multiLevelType w:val="hybridMultilevel"/>
    <w:tmpl w:val="518842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5C461F4"/>
    <w:multiLevelType w:val="hybridMultilevel"/>
    <w:tmpl w:val="1E0C10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66DB1A6"/>
    <w:multiLevelType w:val="hybridMultilevel"/>
    <w:tmpl w:val="FFFFFFFF"/>
    <w:lvl w:ilvl="0" w:tplc="E904E7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88CE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EA9A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6AF8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7881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C6C9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D874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D482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BA65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7920BD8"/>
    <w:multiLevelType w:val="hybridMultilevel"/>
    <w:tmpl w:val="1DA23D2A"/>
    <w:lvl w:ilvl="0" w:tplc="F830CC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42DA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58BE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8281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EAD8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44D7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443F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54BD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9A12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A823569"/>
    <w:multiLevelType w:val="hybridMultilevel"/>
    <w:tmpl w:val="0B065FD4"/>
    <w:lvl w:ilvl="0" w:tplc="A69420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DE47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8664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3883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C452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F21F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FA20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9A06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F219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AFE6C68"/>
    <w:multiLevelType w:val="hybridMultilevel"/>
    <w:tmpl w:val="1AC08EC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E887D37"/>
    <w:multiLevelType w:val="hybridMultilevel"/>
    <w:tmpl w:val="13BC5A0C"/>
    <w:lvl w:ilvl="0" w:tplc="0BE476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B89F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5847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C0CD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FC07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3CCC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B607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2478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A4F0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4F65152"/>
    <w:multiLevelType w:val="hybridMultilevel"/>
    <w:tmpl w:val="0F50EC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B0F3E3F"/>
    <w:multiLevelType w:val="hybridMultilevel"/>
    <w:tmpl w:val="96DE6A6C"/>
    <w:lvl w:ilvl="0" w:tplc="3AF2E4B2">
      <w:start w:val="14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SimSun" w:cs="Times New Roman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5" w15:restartNumberingAfterBreak="0">
    <w:nsid w:val="7DCA0831"/>
    <w:multiLevelType w:val="hybridMultilevel"/>
    <w:tmpl w:val="CC184C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EA30625"/>
    <w:multiLevelType w:val="hybridMultilevel"/>
    <w:tmpl w:val="BDC483F4"/>
    <w:lvl w:ilvl="0" w:tplc="A2AAF8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32205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B50EB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BAFC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04B8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060C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9497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3A1E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C26F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9">
    <w:abstractNumId w:val="38"/>
  </w:num>
  <w:num w:numId="38">
    <w:abstractNumId w:val="37"/>
  </w:num>
  <w:num w:numId="1" w16cid:durableId="2070495582">
    <w:abstractNumId w:val="12"/>
  </w:num>
  <w:num w:numId="2" w16cid:durableId="1358235228">
    <w:abstractNumId w:val="5"/>
  </w:num>
  <w:num w:numId="3" w16cid:durableId="1817406058">
    <w:abstractNumId w:val="28"/>
  </w:num>
  <w:num w:numId="4" w16cid:durableId="1187675434">
    <w:abstractNumId w:val="0"/>
  </w:num>
  <w:num w:numId="5" w16cid:durableId="2011638920">
    <w:abstractNumId w:val="2"/>
  </w:num>
  <w:num w:numId="6" w16cid:durableId="1718892736">
    <w:abstractNumId w:val="9"/>
  </w:num>
  <w:num w:numId="7" w16cid:durableId="1631092136">
    <w:abstractNumId w:val="30"/>
  </w:num>
  <w:num w:numId="8" w16cid:durableId="316307471">
    <w:abstractNumId w:val="32"/>
  </w:num>
  <w:num w:numId="9" w16cid:durableId="761099805">
    <w:abstractNumId w:val="8"/>
  </w:num>
  <w:num w:numId="10" w16cid:durableId="2063366154">
    <w:abstractNumId w:val="22"/>
  </w:num>
  <w:num w:numId="11" w16cid:durableId="893586349">
    <w:abstractNumId w:val="3"/>
  </w:num>
  <w:num w:numId="12" w16cid:durableId="334265320">
    <w:abstractNumId w:val="36"/>
  </w:num>
  <w:num w:numId="13" w16cid:durableId="1852178632">
    <w:abstractNumId w:val="29"/>
  </w:num>
  <w:num w:numId="14" w16cid:durableId="816150804">
    <w:abstractNumId w:val="18"/>
  </w:num>
  <w:num w:numId="15" w16cid:durableId="2137605733">
    <w:abstractNumId w:val="6"/>
  </w:num>
  <w:num w:numId="16" w16cid:durableId="1141578255">
    <w:abstractNumId w:val="11"/>
  </w:num>
  <w:num w:numId="17" w16cid:durableId="669023285">
    <w:abstractNumId w:val="13"/>
  </w:num>
  <w:num w:numId="18" w16cid:durableId="988747233">
    <w:abstractNumId w:val="14"/>
  </w:num>
  <w:num w:numId="19" w16cid:durableId="1938320975">
    <w:abstractNumId w:val="17"/>
  </w:num>
  <w:num w:numId="20" w16cid:durableId="292372193">
    <w:abstractNumId w:val="10"/>
  </w:num>
  <w:num w:numId="21" w16cid:durableId="527064431">
    <w:abstractNumId w:val="27"/>
  </w:num>
  <w:num w:numId="22" w16cid:durableId="114912900">
    <w:abstractNumId w:val="21"/>
  </w:num>
  <w:num w:numId="23" w16cid:durableId="2144224249">
    <w:abstractNumId w:val="15"/>
  </w:num>
  <w:num w:numId="24" w16cid:durableId="1034383042">
    <w:abstractNumId w:val="20"/>
  </w:num>
  <w:num w:numId="25" w16cid:durableId="1470898102">
    <w:abstractNumId w:val="33"/>
  </w:num>
  <w:num w:numId="26" w16cid:durableId="1809472585">
    <w:abstractNumId w:val="31"/>
  </w:num>
  <w:num w:numId="27" w16cid:durableId="2077581197">
    <w:abstractNumId w:val="34"/>
  </w:num>
  <w:num w:numId="28" w16cid:durableId="300620343">
    <w:abstractNumId w:val="23"/>
  </w:num>
  <w:num w:numId="29" w16cid:durableId="1527215398">
    <w:abstractNumId w:val="1"/>
  </w:num>
  <w:num w:numId="30" w16cid:durableId="199637144">
    <w:abstractNumId w:val="7"/>
  </w:num>
  <w:num w:numId="31" w16cid:durableId="623847500">
    <w:abstractNumId w:val="4"/>
  </w:num>
  <w:num w:numId="32" w16cid:durableId="928275724">
    <w:abstractNumId w:val="24"/>
  </w:num>
  <w:num w:numId="33" w16cid:durableId="780228603">
    <w:abstractNumId w:val="25"/>
  </w:num>
  <w:num w:numId="34" w16cid:durableId="1234004500">
    <w:abstractNumId w:val="35"/>
  </w:num>
  <w:num w:numId="35" w16cid:durableId="529103663">
    <w:abstractNumId w:val="16"/>
  </w:num>
  <w:num w:numId="36" w16cid:durableId="1572109976">
    <w:abstractNumId w:val="26"/>
  </w:num>
  <w:num w:numId="37" w16cid:durableId="524562997">
    <w:abstractNumId w:val="19"/>
  </w:num>
  <w:numIdMacAtCleanup w:val="1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25D"/>
    <w:rsid w:val="00026149"/>
    <w:rsid w:val="000447FC"/>
    <w:rsid w:val="000543D5"/>
    <w:rsid w:val="00054B77"/>
    <w:rsid w:val="000707F4"/>
    <w:rsid w:val="00072132"/>
    <w:rsid w:val="0008362F"/>
    <w:rsid w:val="000913BE"/>
    <w:rsid w:val="000D238C"/>
    <w:rsid w:val="000F60D7"/>
    <w:rsid w:val="00102AD4"/>
    <w:rsid w:val="001124D9"/>
    <w:rsid w:val="001209C2"/>
    <w:rsid w:val="0012269F"/>
    <w:rsid w:val="00130BDE"/>
    <w:rsid w:val="00131562"/>
    <w:rsid w:val="001A23A0"/>
    <w:rsid w:val="001A4115"/>
    <w:rsid w:val="001A7579"/>
    <w:rsid w:val="001B1AD6"/>
    <w:rsid w:val="001B5D14"/>
    <w:rsid w:val="001E3106"/>
    <w:rsid w:val="001F587A"/>
    <w:rsid w:val="0020741D"/>
    <w:rsid w:val="0023073F"/>
    <w:rsid w:val="00232806"/>
    <w:rsid w:val="0024238C"/>
    <w:rsid w:val="00272574"/>
    <w:rsid w:val="00283835"/>
    <w:rsid w:val="00296083"/>
    <w:rsid w:val="002A2A6C"/>
    <w:rsid w:val="002A5A01"/>
    <w:rsid w:val="002C5F69"/>
    <w:rsid w:val="002D1FED"/>
    <w:rsid w:val="002D3B16"/>
    <w:rsid w:val="002F3E9D"/>
    <w:rsid w:val="002F6F8A"/>
    <w:rsid w:val="00307E1E"/>
    <w:rsid w:val="00310864"/>
    <w:rsid w:val="00316BB0"/>
    <w:rsid w:val="003616F7"/>
    <w:rsid w:val="00370366"/>
    <w:rsid w:val="00372289"/>
    <w:rsid w:val="003B0A32"/>
    <w:rsid w:val="003B0AF8"/>
    <w:rsid w:val="003B75B9"/>
    <w:rsid w:val="003E592F"/>
    <w:rsid w:val="003E6954"/>
    <w:rsid w:val="003F59C3"/>
    <w:rsid w:val="00413542"/>
    <w:rsid w:val="0041358F"/>
    <w:rsid w:val="0043133C"/>
    <w:rsid w:val="00453565"/>
    <w:rsid w:val="0045733E"/>
    <w:rsid w:val="004B7256"/>
    <w:rsid w:val="004C1800"/>
    <w:rsid w:val="004D7BCD"/>
    <w:rsid w:val="004E2AC0"/>
    <w:rsid w:val="004F12C2"/>
    <w:rsid w:val="004F7193"/>
    <w:rsid w:val="005140E7"/>
    <w:rsid w:val="00555478"/>
    <w:rsid w:val="005751AF"/>
    <w:rsid w:val="0058721C"/>
    <w:rsid w:val="005B14A1"/>
    <w:rsid w:val="005B5044"/>
    <w:rsid w:val="005D2F74"/>
    <w:rsid w:val="005D364B"/>
    <w:rsid w:val="005E4FA1"/>
    <w:rsid w:val="005E663F"/>
    <w:rsid w:val="00601B49"/>
    <w:rsid w:val="00623288"/>
    <w:rsid w:val="00626288"/>
    <w:rsid w:val="00653931"/>
    <w:rsid w:val="006872E8"/>
    <w:rsid w:val="00692137"/>
    <w:rsid w:val="006A25D6"/>
    <w:rsid w:val="006C2276"/>
    <w:rsid w:val="006D6427"/>
    <w:rsid w:val="006E5517"/>
    <w:rsid w:val="006F7E72"/>
    <w:rsid w:val="0071122A"/>
    <w:rsid w:val="00717A8E"/>
    <w:rsid w:val="00725953"/>
    <w:rsid w:val="00740E27"/>
    <w:rsid w:val="00754A13"/>
    <w:rsid w:val="007607F2"/>
    <w:rsid w:val="007C393D"/>
    <w:rsid w:val="007E0CA4"/>
    <w:rsid w:val="007E0EC9"/>
    <w:rsid w:val="0082203B"/>
    <w:rsid w:val="008A3474"/>
    <w:rsid w:val="008D6660"/>
    <w:rsid w:val="008E0811"/>
    <w:rsid w:val="008E44C0"/>
    <w:rsid w:val="008F70BB"/>
    <w:rsid w:val="00925944"/>
    <w:rsid w:val="00960672"/>
    <w:rsid w:val="00962533"/>
    <w:rsid w:val="0097242E"/>
    <w:rsid w:val="00A65794"/>
    <w:rsid w:val="00A71807"/>
    <w:rsid w:val="00AA0E4B"/>
    <w:rsid w:val="00AB397E"/>
    <w:rsid w:val="00AD206D"/>
    <w:rsid w:val="00AF07A2"/>
    <w:rsid w:val="00B178C7"/>
    <w:rsid w:val="00B372D4"/>
    <w:rsid w:val="00B4636D"/>
    <w:rsid w:val="00B472F5"/>
    <w:rsid w:val="00B5054B"/>
    <w:rsid w:val="00B51404"/>
    <w:rsid w:val="00B55CF1"/>
    <w:rsid w:val="00B7515A"/>
    <w:rsid w:val="00B84032"/>
    <w:rsid w:val="00BB5DEB"/>
    <w:rsid w:val="00BB7330"/>
    <w:rsid w:val="00BD125D"/>
    <w:rsid w:val="00BD1E73"/>
    <w:rsid w:val="00C21B0E"/>
    <w:rsid w:val="00C33A91"/>
    <w:rsid w:val="00C472FE"/>
    <w:rsid w:val="00C82D04"/>
    <w:rsid w:val="00C908CA"/>
    <w:rsid w:val="00CB1FB5"/>
    <w:rsid w:val="00CC77FF"/>
    <w:rsid w:val="00CE02B3"/>
    <w:rsid w:val="00D04798"/>
    <w:rsid w:val="00D16E3D"/>
    <w:rsid w:val="00D24F29"/>
    <w:rsid w:val="00D37873"/>
    <w:rsid w:val="00D46CF3"/>
    <w:rsid w:val="00D559DF"/>
    <w:rsid w:val="00D74D8E"/>
    <w:rsid w:val="00D8298C"/>
    <w:rsid w:val="00DA0E0A"/>
    <w:rsid w:val="00DA148B"/>
    <w:rsid w:val="00E2110C"/>
    <w:rsid w:val="00E3708C"/>
    <w:rsid w:val="00E43CE7"/>
    <w:rsid w:val="00E52CCE"/>
    <w:rsid w:val="00E70463"/>
    <w:rsid w:val="00E81C52"/>
    <w:rsid w:val="00E96669"/>
    <w:rsid w:val="00EA2297"/>
    <w:rsid w:val="00EA3643"/>
    <w:rsid w:val="00EB5427"/>
    <w:rsid w:val="00EC45E1"/>
    <w:rsid w:val="00EC7C82"/>
    <w:rsid w:val="00EE4D92"/>
    <w:rsid w:val="00EF28B1"/>
    <w:rsid w:val="00F06D88"/>
    <w:rsid w:val="00F60831"/>
    <w:rsid w:val="00F71700"/>
    <w:rsid w:val="00F8095D"/>
    <w:rsid w:val="00F93FD2"/>
    <w:rsid w:val="00FE05A7"/>
    <w:rsid w:val="00FF1D6A"/>
    <w:rsid w:val="00FF6AC5"/>
    <w:rsid w:val="0208E61B"/>
    <w:rsid w:val="02A3EE8C"/>
    <w:rsid w:val="02A74699"/>
    <w:rsid w:val="03C80FBC"/>
    <w:rsid w:val="04615EE5"/>
    <w:rsid w:val="04CA942D"/>
    <w:rsid w:val="04CEEE24"/>
    <w:rsid w:val="04D6505F"/>
    <w:rsid w:val="04FA1887"/>
    <w:rsid w:val="055344E3"/>
    <w:rsid w:val="06ECA04B"/>
    <w:rsid w:val="071F4543"/>
    <w:rsid w:val="076275E8"/>
    <w:rsid w:val="086399FA"/>
    <w:rsid w:val="08BEAF6C"/>
    <w:rsid w:val="08FB613C"/>
    <w:rsid w:val="0934B8BE"/>
    <w:rsid w:val="09D6C393"/>
    <w:rsid w:val="0AB63F7F"/>
    <w:rsid w:val="0B2C7F2B"/>
    <w:rsid w:val="0B3FACE9"/>
    <w:rsid w:val="0BCED4D5"/>
    <w:rsid w:val="0BE07C23"/>
    <w:rsid w:val="0C0EBBE5"/>
    <w:rsid w:val="0C307F02"/>
    <w:rsid w:val="0D0A2BB8"/>
    <w:rsid w:val="0F4D874B"/>
    <w:rsid w:val="0FC817D9"/>
    <w:rsid w:val="0FF98A3A"/>
    <w:rsid w:val="104A3ED2"/>
    <w:rsid w:val="11F12027"/>
    <w:rsid w:val="12BC740A"/>
    <w:rsid w:val="132C5AA6"/>
    <w:rsid w:val="14656B86"/>
    <w:rsid w:val="147EAACA"/>
    <w:rsid w:val="1482609F"/>
    <w:rsid w:val="14A1ECFA"/>
    <w:rsid w:val="14A9F9FC"/>
    <w:rsid w:val="158A1681"/>
    <w:rsid w:val="161E3100"/>
    <w:rsid w:val="162B9025"/>
    <w:rsid w:val="16456AA8"/>
    <w:rsid w:val="168A47B2"/>
    <w:rsid w:val="17388009"/>
    <w:rsid w:val="17AF1542"/>
    <w:rsid w:val="17D1B056"/>
    <w:rsid w:val="17F09530"/>
    <w:rsid w:val="1859EAA3"/>
    <w:rsid w:val="186920E0"/>
    <w:rsid w:val="1895934A"/>
    <w:rsid w:val="195CA784"/>
    <w:rsid w:val="19B2A026"/>
    <w:rsid w:val="1A44B734"/>
    <w:rsid w:val="1AB3A83F"/>
    <w:rsid w:val="1B26AC2B"/>
    <w:rsid w:val="1B63A333"/>
    <w:rsid w:val="1C50BC96"/>
    <w:rsid w:val="1C7B610A"/>
    <w:rsid w:val="1D689E95"/>
    <w:rsid w:val="1E6C2F6C"/>
    <w:rsid w:val="1EE9C04A"/>
    <w:rsid w:val="1F279268"/>
    <w:rsid w:val="20B06768"/>
    <w:rsid w:val="20CC4F1D"/>
    <w:rsid w:val="224F2959"/>
    <w:rsid w:val="2289B405"/>
    <w:rsid w:val="2317E3EE"/>
    <w:rsid w:val="2339936B"/>
    <w:rsid w:val="23995DB8"/>
    <w:rsid w:val="23C63CAD"/>
    <w:rsid w:val="23D24464"/>
    <w:rsid w:val="2422ACF8"/>
    <w:rsid w:val="24407E7F"/>
    <w:rsid w:val="24C13CB4"/>
    <w:rsid w:val="2564A123"/>
    <w:rsid w:val="26C27180"/>
    <w:rsid w:val="26C3B414"/>
    <w:rsid w:val="2749FF92"/>
    <w:rsid w:val="29A1C08A"/>
    <w:rsid w:val="29DA0AEE"/>
    <w:rsid w:val="2A004D50"/>
    <w:rsid w:val="2B12178F"/>
    <w:rsid w:val="2BD77464"/>
    <w:rsid w:val="2D975941"/>
    <w:rsid w:val="2E985DC4"/>
    <w:rsid w:val="2F0490C4"/>
    <w:rsid w:val="2F93D815"/>
    <w:rsid w:val="300748FD"/>
    <w:rsid w:val="30BA26E7"/>
    <w:rsid w:val="30D3775F"/>
    <w:rsid w:val="30DE934B"/>
    <w:rsid w:val="30FAB267"/>
    <w:rsid w:val="3118F6F3"/>
    <w:rsid w:val="31423EEA"/>
    <w:rsid w:val="31D7AE01"/>
    <w:rsid w:val="31EA0394"/>
    <w:rsid w:val="3213A823"/>
    <w:rsid w:val="32377F0B"/>
    <w:rsid w:val="32446448"/>
    <w:rsid w:val="3246B5E8"/>
    <w:rsid w:val="3251A207"/>
    <w:rsid w:val="33CC1E55"/>
    <w:rsid w:val="34A64427"/>
    <w:rsid w:val="351434D8"/>
    <w:rsid w:val="35D97F3B"/>
    <w:rsid w:val="3665F5F6"/>
    <w:rsid w:val="36F74557"/>
    <w:rsid w:val="3731DC08"/>
    <w:rsid w:val="38531E85"/>
    <w:rsid w:val="3A389F70"/>
    <w:rsid w:val="3B101265"/>
    <w:rsid w:val="3B321E99"/>
    <w:rsid w:val="3BE22A09"/>
    <w:rsid w:val="3C1DF3F4"/>
    <w:rsid w:val="3C249438"/>
    <w:rsid w:val="3C3A9C82"/>
    <w:rsid w:val="3C6C1217"/>
    <w:rsid w:val="3C807260"/>
    <w:rsid w:val="3D209996"/>
    <w:rsid w:val="3D932065"/>
    <w:rsid w:val="3D9664EC"/>
    <w:rsid w:val="3EBA6343"/>
    <w:rsid w:val="3F92756C"/>
    <w:rsid w:val="3F97B652"/>
    <w:rsid w:val="4027D0E2"/>
    <w:rsid w:val="406310A9"/>
    <w:rsid w:val="40AC7435"/>
    <w:rsid w:val="40B88AD7"/>
    <w:rsid w:val="4118426D"/>
    <w:rsid w:val="422A239E"/>
    <w:rsid w:val="42791264"/>
    <w:rsid w:val="42CCD933"/>
    <w:rsid w:val="4329609F"/>
    <w:rsid w:val="43F66238"/>
    <w:rsid w:val="44450BE9"/>
    <w:rsid w:val="449F95F2"/>
    <w:rsid w:val="4501D37D"/>
    <w:rsid w:val="45655A06"/>
    <w:rsid w:val="45695A35"/>
    <w:rsid w:val="4596B312"/>
    <w:rsid w:val="45B7EE2F"/>
    <w:rsid w:val="45FEA52E"/>
    <w:rsid w:val="46B8CD7C"/>
    <w:rsid w:val="46DE2406"/>
    <w:rsid w:val="472A9395"/>
    <w:rsid w:val="478FDB01"/>
    <w:rsid w:val="47A93E5D"/>
    <w:rsid w:val="493ADED4"/>
    <w:rsid w:val="4982A4BA"/>
    <w:rsid w:val="49896255"/>
    <w:rsid w:val="4B3F4785"/>
    <w:rsid w:val="4C968939"/>
    <w:rsid w:val="4C99889E"/>
    <w:rsid w:val="4CE28512"/>
    <w:rsid w:val="4F118071"/>
    <w:rsid w:val="4FD9B799"/>
    <w:rsid w:val="4FEF59B5"/>
    <w:rsid w:val="503DD239"/>
    <w:rsid w:val="5045653C"/>
    <w:rsid w:val="50A46CCB"/>
    <w:rsid w:val="510B4BBC"/>
    <w:rsid w:val="51DC47DC"/>
    <w:rsid w:val="52A1C0D9"/>
    <w:rsid w:val="533EA7F2"/>
    <w:rsid w:val="536AC812"/>
    <w:rsid w:val="538BA083"/>
    <w:rsid w:val="5425B89A"/>
    <w:rsid w:val="543E9FF5"/>
    <w:rsid w:val="549573B1"/>
    <w:rsid w:val="54D07E1E"/>
    <w:rsid w:val="553F3BDB"/>
    <w:rsid w:val="554AFB9C"/>
    <w:rsid w:val="55758308"/>
    <w:rsid w:val="55A44F86"/>
    <w:rsid w:val="55AF34A6"/>
    <w:rsid w:val="55B4FC41"/>
    <w:rsid w:val="55F5EC86"/>
    <w:rsid w:val="564950F0"/>
    <w:rsid w:val="56C481CD"/>
    <w:rsid w:val="57D41027"/>
    <w:rsid w:val="5838550A"/>
    <w:rsid w:val="584249FE"/>
    <w:rsid w:val="586CA57B"/>
    <w:rsid w:val="58C8183F"/>
    <w:rsid w:val="58EF7B8B"/>
    <w:rsid w:val="58F94D94"/>
    <w:rsid w:val="597A6975"/>
    <w:rsid w:val="5A53EA35"/>
    <w:rsid w:val="5A8B58F0"/>
    <w:rsid w:val="5A9C58EF"/>
    <w:rsid w:val="5C9D8314"/>
    <w:rsid w:val="5CD3FECA"/>
    <w:rsid w:val="5D25CEEB"/>
    <w:rsid w:val="5DB6737C"/>
    <w:rsid w:val="5E3E2205"/>
    <w:rsid w:val="5E5D6611"/>
    <w:rsid w:val="600A359F"/>
    <w:rsid w:val="607FBB0C"/>
    <w:rsid w:val="61013269"/>
    <w:rsid w:val="6183A2DF"/>
    <w:rsid w:val="639D90AE"/>
    <w:rsid w:val="642D610E"/>
    <w:rsid w:val="643B6C7F"/>
    <w:rsid w:val="64858360"/>
    <w:rsid w:val="64A2D508"/>
    <w:rsid w:val="64A9FC6F"/>
    <w:rsid w:val="64D1E0D5"/>
    <w:rsid w:val="659CB5DF"/>
    <w:rsid w:val="65F7353E"/>
    <w:rsid w:val="66678FF9"/>
    <w:rsid w:val="66CA509C"/>
    <w:rsid w:val="66E88D3C"/>
    <w:rsid w:val="677A9E15"/>
    <w:rsid w:val="67F2E463"/>
    <w:rsid w:val="685C5FD2"/>
    <w:rsid w:val="68853A87"/>
    <w:rsid w:val="68D5ED1C"/>
    <w:rsid w:val="69690FAB"/>
    <w:rsid w:val="69729C80"/>
    <w:rsid w:val="69EF4CD2"/>
    <w:rsid w:val="6AE10117"/>
    <w:rsid w:val="6B5AF26F"/>
    <w:rsid w:val="6B638F66"/>
    <w:rsid w:val="6B91E705"/>
    <w:rsid w:val="6C02A6F9"/>
    <w:rsid w:val="6C574650"/>
    <w:rsid w:val="6C81CF54"/>
    <w:rsid w:val="6CE3A5B7"/>
    <w:rsid w:val="6CF9634B"/>
    <w:rsid w:val="6D0059C4"/>
    <w:rsid w:val="6D10603D"/>
    <w:rsid w:val="6DAF12E4"/>
    <w:rsid w:val="6E2C0C7A"/>
    <w:rsid w:val="6EC72EC1"/>
    <w:rsid w:val="7085E438"/>
    <w:rsid w:val="70E337CC"/>
    <w:rsid w:val="710723BB"/>
    <w:rsid w:val="719C5A14"/>
    <w:rsid w:val="730142E0"/>
    <w:rsid w:val="73122EE2"/>
    <w:rsid w:val="733822AD"/>
    <w:rsid w:val="737173C1"/>
    <w:rsid w:val="73F5650E"/>
    <w:rsid w:val="7400F8BA"/>
    <w:rsid w:val="7434A2D3"/>
    <w:rsid w:val="747ABD2E"/>
    <w:rsid w:val="74D2AB61"/>
    <w:rsid w:val="7541193C"/>
    <w:rsid w:val="755703BF"/>
    <w:rsid w:val="75BE1B8A"/>
    <w:rsid w:val="75F15841"/>
    <w:rsid w:val="76844FA2"/>
    <w:rsid w:val="76912C1A"/>
    <w:rsid w:val="769CBF3A"/>
    <w:rsid w:val="773CA7E4"/>
    <w:rsid w:val="77ADCAC5"/>
    <w:rsid w:val="78060DAE"/>
    <w:rsid w:val="7810F5B3"/>
    <w:rsid w:val="7880E09C"/>
    <w:rsid w:val="78CC11AF"/>
    <w:rsid w:val="798D10AF"/>
    <w:rsid w:val="79D9AF5A"/>
    <w:rsid w:val="7A097A0F"/>
    <w:rsid w:val="7A923604"/>
    <w:rsid w:val="7ABB096F"/>
    <w:rsid w:val="7B6DFF74"/>
    <w:rsid w:val="7C4E514A"/>
    <w:rsid w:val="7CECAE70"/>
    <w:rsid w:val="7E27C3CA"/>
    <w:rsid w:val="7EBE311B"/>
    <w:rsid w:val="7F85F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23023"/>
  <w15:chartTrackingRefBased/>
  <w15:docId w15:val="{12E41139-A945-45B1-8C07-66FDADA7FF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25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D125D"/>
  </w:style>
  <w:style w:type="paragraph" w:styleId="Footer">
    <w:name w:val="footer"/>
    <w:basedOn w:val="Normal"/>
    <w:link w:val="FooterChar"/>
    <w:uiPriority w:val="99"/>
    <w:unhideWhenUsed/>
    <w:rsid w:val="00BD125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D125D"/>
  </w:style>
  <w:style w:type="paragraph" w:styleId="ListParagraph">
    <w:name w:val="List Paragraph"/>
    <w:basedOn w:val="Normal"/>
    <w:uiPriority w:val="34"/>
    <w:qFormat/>
    <w:rsid w:val="00BD12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0A32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3B0A32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07213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6872E8"/>
    <w:rPr>
      <w:color w:val="605E5C"/>
      <w:shd w:val="clear" w:color="auto" w:fill="E1DFDD"/>
    </w:rPr>
  </w:style>
  <w:style w:type="paragraph" w:styleId="Default" w:customStyle="1">
    <w:name w:val="Default"/>
    <w:rsid w:val="005B14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272574"/>
    <w:rPr>
      <w:color w:val="605E5C"/>
      <w:shd w:val="clear" w:color="auto" w:fill="E1DFDD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2A2A6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83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r.mannering@stpschool.co.uk" TargetMode="External" Id="rId13" /><Relationship Type="http://schemas.openxmlformats.org/officeDocument/2006/relationships/hyperlink" Target="http://www.languagesonline.org/francais" TargetMode="External" Id="rId18" /><Relationship Type="http://schemas.openxmlformats.org/officeDocument/2006/relationships/header" Target="header1.xml" Id="rId26" /><Relationship Type="http://schemas.openxmlformats.org/officeDocument/2006/relationships/customXml" Target="../customXml/item3.xml" Id="rId3" /><Relationship Type="http://schemas.openxmlformats.org/officeDocument/2006/relationships/hyperlink" Target="mailto:p.whittock@stpschool.co.uk" TargetMode="External" Id="rId21" /><Relationship Type="http://schemas.microsoft.com/office/2020/10/relationships/intelligence" Target="intelligence2.xml" Id="rId34" /><Relationship Type="http://schemas.openxmlformats.org/officeDocument/2006/relationships/webSettings" Target="webSettings.xml" Id="rId7" /><Relationship Type="http://schemas.openxmlformats.org/officeDocument/2006/relationships/hyperlink" Target="http://www.mymaths.co.uk" TargetMode="External" Id="rId12" /><Relationship Type="http://schemas.openxmlformats.org/officeDocument/2006/relationships/hyperlink" Target="mailto:m.tomlin@stpschool.co.uk" TargetMode="External" Id="rId17" /><Relationship Type="http://schemas.openxmlformats.org/officeDocument/2006/relationships/theme" Target="theme/theme1.xml" Id="rId33" /><Relationship Type="http://schemas.openxmlformats.org/officeDocument/2006/relationships/customXml" Target="../customXml/item2.xml" Id="rId2" /><Relationship Type="http://schemas.openxmlformats.org/officeDocument/2006/relationships/hyperlink" Target="https://boost-learning.com/weblink/5Yve3HJOPhqJ4wRG" TargetMode="External" Id="rId16" /><Relationship Type="http://schemas.openxmlformats.org/officeDocument/2006/relationships/footer" Target="footer2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m.walters@stpschool.co.uk" TargetMode="External" Id="rId11" /><Relationship Type="http://schemas.openxmlformats.org/officeDocument/2006/relationships/hyperlink" Target="https://www.youtube.com/@latintutorial/about" TargetMode="External" Id="rId24" /><Relationship Type="http://schemas.openxmlformats.org/officeDocument/2006/relationships/fontTable" Target="fontTable.xml" Id="rId32" /><Relationship Type="http://schemas.openxmlformats.org/officeDocument/2006/relationships/styles" Target="styles.xml" Id="rId5" /><Relationship Type="http://schemas.openxmlformats.org/officeDocument/2006/relationships/hyperlink" Target="https://app.century.tech/login/?appUpdater=1774253501711" TargetMode="External" Id="rId15" /><Relationship Type="http://schemas.openxmlformats.org/officeDocument/2006/relationships/hyperlink" Target="https://quizlet.com/join/hqt9taWmQ" TargetMode="External" Id="rId23" /><Relationship Type="http://schemas.openxmlformats.org/officeDocument/2006/relationships/footer" Target="footer1.xml" Id="rId28" /><Relationship Type="http://schemas.openxmlformats.org/officeDocument/2006/relationships/hyperlink" Target="http://www.quizlet.com/" TargetMode="External" Id="rId19" /><Relationship Type="http://schemas.openxmlformats.org/officeDocument/2006/relationships/footer" Target="footer3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iseb.co.uk/getmedia/226a298a-643d-46d0-a3a3-a315a5e28287/Syllabus-CE-CASE-Science.pdf.aspx" TargetMode="External" Id="rId14" /><Relationship Type="http://schemas.openxmlformats.org/officeDocument/2006/relationships/hyperlink" Target="mailto:j.gardiner@stpschool.co.uk" TargetMode="External" Id="rId22" /><Relationship Type="http://schemas.openxmlformats.org/officeDocument/2006/relationships/header" Target="header2.xml" Id="rId27" /><Relationship Type="http://schemas.openxmlformats.org/officeDocument/2006/relationships/header" Target="header3.xml" Id="rId30" /><Relationship Type="http://schemas.openxmlformats.org/officeDocument/2006/relationships/footnotes" Target="footnotes.xml" Id="rId8" /><Relationship Type="http://schemas.openxmlformats.org/officeDocument/2006/relationships/hyperlink" Target="mailto:c.curness-blane@stpschool.co.uk" TargetMode="External" Id="R5ad6a943f94342ee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proofreadyet xmlns="0a0d3b4d-4a64-457f-a07a-a0555fea4662" xsi:nil="true"/>
    <_ip_UnifiedCompliancePolicyProperties xmlns="http://schemas.microsoft.com/sharepoint/v3" xsi:nil="true"/>
    <lcf76f155ced4ddcb4097134ff3c332f xmlns="0a0d3b4d-4a64-457f-a07a-a0555fea4662">
      <Terms xmlns="http://schemas.microsoft.com/office/infopath/2007/PartnerControls"/>
    </lcf76f155ced4ddcb4097134ff3c332f>
    <TaxCatchAll xmlns="96beaec7-6c78-4ad9-93a5-bc58c32a5f5f" xsi:nil="true"/>
    <SharedWithUsers xmlns="96beaec7-6c78-4ad9-93a5-bc58c32a5f5f">
      <UserInfo>
        <DisplayName>Joshua Gardiner</DisplayName>
        <AccountId>1632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9636B4CC4C1478BAB03AC364CBD41" ma:contentTypeVersion="32" ma:contentTypeDescription="Create a new document." ma:contentTypeScope="" ma:versionID="a74098d1fc460d42fcd46d29a713c077">
  <xsd:schema xmlns:xsd="http://www.w3.org/2001/XMLSchema" xmlns:xs="http://www.w3.org/2001/XMLSchema" xmlns:p="http://schemas.microsoft.com/office/2006/metadata/properties" xmlns:ns1="http://schemas.microsoft.com/sharepoint/v3" xmlns:ns2="0a0d3b4d-4a64-457f-a07a-a0555fea4662" xmlns:ns3="96beaec7-6c78-4ad9-93a5-bc58c32a5f5f" targetNamespace="http://schemas.microsoft.com/office/2006/metadata/properties" ma:root="true" ma:fieldsID="6cf10c3d5f440b5190b2a21eeeaa7151" ns1:_="" ns2:_="" ns3:_="">
    <xsd:import namespace="http://schemas.microsoft.com/sharepoint/v3"/>
    <xsd:import namespace="0a0d3b4d-4a64-457f-a07a-a0555fea4662"/>
    <xsd:import namespace="96beaec7-6c78-4ad9-93a5-bc58c32a5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Notproofreadyet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d3b4d-4a64-457f-a07a-a0555fea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proofreadyet" ma:index="20" nillable="true" ma:displayName="Not proof read yet " ma:format="Dropdown" ma:internalName="Notproofreadyet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d5554e5-b427-4c1a-ab36-230e89df8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eaec7-6c78-4ad9-93a5-bc58c32a5f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6d6c21d-2e59-47f3-b21a-069e2325f0d5}" ma:internalName="TaxCatchAll" ma:showField="CatchAllData" ma:web="96beaec7-6c78-4ad9-93a5-bc58c32a5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BB545D-CD30-41E7-84BA-06BECA29BD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6B16B4-E0D7-47E8-ABBC-63839B053F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0d3b4d-4a64-457f-a07a-a0555fea4662"/>
    <ds:schemaRef ds:uri="96beaec7-6c78-4ad9-93a5-bc58c32a5f5f"/>
  </ds:schemaRefs>
</ds:datastoreItem>
</file>

<file path=customXml/itemProps3.xml><?xml version="1.0" encoding="utf-8"?>
<ds:datastoreItem xmlns:ds="http://schemas.openxmlformats.org/officeDocument/2006/customXml" ds:itemID="{B302F35F-09D0-4A2C-A009-B4A5A506A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0d3b4d-4a64-457f-a07a-a0555fea4662"/>
    <ds:schemaRef ds:uri="96beaec7-6c78-4ad9-93a5-bc58c32a5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Alexander Wulffen-Thomas</dc:creator>
  <keywords/>
  <dc:description/>
  <lastModifiedBy>Cecilia Bidie</lastModifiedBy>
  <revision>72</revision>
  <lastPrinted>2019-01-18T16:42:00.0000000Z</lastPrinted>
  <dcterms:created xsi:type="dcterms:W3CDTF">2020-04-29T09:15:00.0000000Z</dcterms:created>
  <dcterms:modified xsi:type="dcterms:W3CDTF">2026-05-13T13:39:25.5145639Z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0x010100C729636B4CC4C1478BAB03AC364CBD41</vt:lpwstr>
  </property>
  <property fmtid="{D5CDD505-2E9C-101B-9397-08002B2CF9AE}" pid="3" name="MediaServiceImageTags">
    <vt:lpwstr/>
  </property>
</Properties>
</file>